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pPr w:leftFromText="180" w:rightFromText="180" w:vertAnchor="text" w:horzAnchor="page" w:tblpX="897" w:tblpY="372"/>
        <w:tblOverlap w:val="never"/>
        <w:tblW w:w="103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11"/>
        <w:gridCol w:w="1708"/>
        <w:gridCol w:w="1701"/>
        <w:gridCol w:w="1444"/>
        <w:gridCol w:w="1545"/>
        <w:gridCol w:w="3111"/>
      </w:tblGrid>
      <w:tr w14:paraId="6030F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trPr>
        <w:tc>
          <w:tcPr>
            <w:tcW w:w="811" w:type="dxa"/>
            <w:tcBorders>
              <w:tl2br w:val="nil"/>
              <w:tr2bl w:val="nil"/>
            </w:tcBorders>
            <w:shd w:val="clear" w:color="auto" w:fill="auto"/>
            <w:vAlign w:val="center"/>
          </w:tcPr>
          <w:p w14:paraId="411B3F2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bookmarkStart w:id="1" w:name="_Toc31866"/>
            <w:bookmarkStart w:id="2" w:name="_Toc128037686"/>
            <w:r>
              <w:rPr>
                <w:rFonts w:hint="eastAsia" w:ascii="宋体" w:hAnsi="宋体" w:eastAsia="宋体" w:cs="宋体"/>
                <w:b/>
                <w:bCs/>
                <w:i w:val="0"/>
                <w:iCs w:val="0"/>
                <w:color w:val="000000"/>
                <w:kern w:val="0"/>
                <w:sz w:val="24"/>
                <w:szCs w:val="24"/>
                <w:u w:val="none"/>
                <w:lang w:val="en-US" w:eastAsia="zh-CN" w:bidi="ar"/>
              </w:rPr>
              <w:t>序号</w:t>
            </w:r>
          </w:p>
        </w:tc>
        <w:tc>
          <w:tcPr>
            <w:tcW w:w="1708" w:type="dxa"/>
            <w:tcBorders>
              <w:tl2br w:val="nil"/>
              <w:tr2bl w:val="nil"/>
            </w:tcBorders>
            <w:shd w:val="clear" w:color="auto" w:fill="auto"/>
            <w:vAlign w:val="center"/>
          </w:tcPr>
          <w:p w14:paraId="7B38D0E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701" w:type="dxa"/>
            <w:tcBorders>
              <w:tl2br w:val="nil"/>
              <w:tr2bl w:val="nil"/>
            </w:tcBorders>
            <w:shd w:val="clear" w:color="auto" w:fill="auto"/>
            <w:vAlign w:val="center"/>
          </w:tcPr>
          <w:p w14:paraId="6F05944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耗材名称</w:t>
            </w:r>
          </w:p>
        </w:tc>
        <w:tc>
          <w:tcPr>
            <w:tcW w:w="1444" w:type="dxa"/>
            <w:tcBorders>
              <w:tl2br w:val="nil"/>
              <w:tr2bl w:val="nil"/>
            </w:tcBorders>
            <w:shd w:val="clear" w:color="auto" w:fill="auto"/>
            <w:vAlign w:val="center"/>
          </w:tcPr>
          <w:p w14:paraId="5A3ADD2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545" w:type="dxa"/>
            <w:tcBorders>
              <w:tl2br w:val="nil"/>
              <w:tr2bl w:val="nil"/>
            </w:tcBorders>
            <w:shd w:val="clear" w:color="auto" w:fill="auto"/>
            <w:vAlign w:val="center"/>
          </w:tcPr>
          <w:p w14:paraId="16DA0DE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预算单价</w:t>
            </w:r>
          </w:p>
        </w:tc>
        <w:tc>
          <w:tcPr>
            <w:tcW w:w="3111" w:type="dxa"/>
            <w:tcBorders>
              <w:tl2br w:val="nil"/>
              <w:tr2bl w:val="nil"/>
            </w:tcBorders>
            <w:shd w:val="clear" w:color="auto" w:fill="auto"/>
            <w:vAlign w:val="center"/>
          </w:tcPr>
          <w:p w14:paraId="35A8079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用途</w:t>
            </w:r>
          </w:p>
        </w:tc>
      </w:tr>
      <w:tr w14:paraId="02B42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trPr>
        <w:tc>
          <w:tcPr>
            <w:tcW w:w="811" w:type="dxa"/>
            <w:tcBorders>
              <w:tl2br w:val="nil"/>
              <w:tr2bl w:val="nil"/>
            </w:tcBorders>
            <w:shd w:val="clear" w:color="auto" w:fill="auto"/>
            <w:vAlign w:val="center"/>
          </w:tcPr>
          <w:p w14:paraId="444316C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01</w:t>
            </w:r>
          </w:p>
        </w:tc>
        <w:tc>
          <w:tcPr>
            <w:tcW w:w="1708" w:type="dxa"/>
            <w:tcBorders>
              <w:tl2br w:val="nil"/>
              <w:tr2bl w:val="nil"/>
            </w:tcBorders>
            <w:shd w:val="clear" w:color="auto" w:fill="auto"/>
            <w:vAlign w:val="center"/>
          </w:tcPr>
          <w:p w14:paraId="70B4748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活检针（带或不带同轴）</w:t>
            </w:r>
          </w:p>
        </w:tc>
        <w:tc>
          <w:tcPr>
            <w:tcW w:w="1701" w:type="dxa"/>
            <w:tcBorders>
              <w:tl2br w:val="nil"/>
              <w:tr2bl w:val="nil"/>
            </w:tcBorders>
            <w:shd w:val="clear" w:color="auto" w:fill="auto"/>
            <w:vAlign w:val="center"/>
          </w:tcPr>
          <w:p w14:paraId="1CE200F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活检针（带或不带同轴）</w:t>
            </w:r>
          </w:p>
        </w:tc>
        <w:tc>
          <w:tcPr>
            <w:tcW w:w="1444" w:type="dxa"/>
            <w:tcBorders>
              <w:tl2br w:val="nil"/>
              <w:tr2bl w:val="nil"/>
            </w:tcBorders>
            <w:shd w:val="clear" w:color="auto" w:fill="auto"/>
            <w:vAlign w:val="center"/>
          </w:tcPr>
          <w:p w14:paraId="11A9954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545" w:type="dxa"/>
            <w:tcBorders>
              <w:tl2br w:val="nil"/>
              <w:tr2bl w:val="nil"/>
            </w:tcBorders>
            <w:shd w:val="clear" w:color="auto" w:fill="auto"/>
            <w:vAlign w:val="center"/>
          </w:tcPr>
          <w:p w14:paraId="6EFE17A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216-617.1元/支</w:t>
            </w:r>
          </w:p>
        </w:tc>
        <w:tc>
          <w:tcPr>
            <w:tcW w:w="3111" w:type="dxa"/>
            <w:tcBorders>
              <w:tl2br w:val="nil"/>
              <w:tr2bl w:val="nil"/>
            </w:tcBorders>
            <w:shd w:val="clear" w:color="auto" w:fill="auto"/>
            <w:vAlign w:val="center"/>
          </w:tcPr>
          <w:p w14:paraId="59B1F69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用于获得肝、肾、前列腺、脾、淋巴结和各软组织瘤及各浅表组织器官病灶的活检组织。</w:t>
            </w:r>
          </w:p>
        </w:tc>
      </w:tr>
      <w:tr w14:paraId="24F2B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trPr>
        <w:tc>
          <w:tcPr>
            <w:tcW w:w="811" w:type="dxa"/>
            <w:tcBorders>
              <w:tl2br w:val="nil"/>
              <w:tr2bl w:val="nil"/>
            </w:tcBorders>
            <w:shd w:val="clear" w:color="auto" w:fill="auto"/>
            <w:vAlign w:val="center"/>
          </w:tcPr>
          <w:p w14:paraId="38BA39B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cs="宋体"/>
                <w:b/>
                <w:bCs/>
                <w:i w:val="0"/>
                <w:iCs w:val="0"/>
                <w:color w:val="auto"/>
                <w:kern w:val="0"/>
                <w:sz w:val="24"/>
                <w:szCs w:val="24"/>
                <w:u w:val="none"/>
                <w:lang w:val="en-US" w:eastAsia="zh-CN" w:bidi="ar"/>
              </w:rPr>
              <w:t>02</w:t>
            </w:r>
          </w:p>
        </w:tc>
        <w:tc>
          <w:tcPr>
            <w:tcW w:w="1708" w:type="dxa"/>
            <w:tcBorders>
              <w:tl2br w:val="nil"/>
              <w:tr2bl w:val="nil"/>
            </w:tcBorders>
            <w:shd w:val="clear" w:color="auto" w:fill="auto"/>
            <w:vAlign w:val="center"/>
          </w:tcPr>
          <w:p w14:paraId="33672C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一次性微波消融针</w:t>
            </w:r>
          </w:p>
        </w:tc>
        <w:tc>
          <w:tcPr>
            <w:tcW w:w="1701" w:type="dxa"/>
            <w:tcBorders>
              <w:tl2br w:val="nil"/>
              <w:tr2bl w:val="nil"/>
            </w:tcBorders>
            <w:shd w:val="clear" w:color="auto" w:fill="auto"/>
            <w:vAlign w:val="center"/>
          </w:tcPr>
          <w:p w14:paraId="2A603A6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一次性微波消融针</w:t>
            </w:r>
          </w:p>
        </w:tc>
        <w:tc>
          <w:tcPr>
            <w:tcW w:w="1444" w:type="dxa"/>
            <w:tcBorders>
              <w:tl2br w:val="nil"/>
              <w:tr2bl w:val="nil"/>
            </w:tcBorders>
            <w:shd w:val="clear" w:color="auto" w:fill="auto"/>
            <w:vAlign w:val="center"/>
          </w:tcPr>
          <w:p w14:paraId="73C49E2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545" w:type="dxa"/>
            <w:tcBorders>
              <w:tl2br w:val="nil"/>
              <w:tr2bl w:val="nil"/>
            </w:tcBorders>
            <w:shd w:val="clear" w:color="auto" w:fill="auto"/>
            <w:vAlign w:val="center"/>
          </w:tcPr>
          <w:p w14:paraId="50FF87F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8200元/支</w:t>
            </w:r>
          </w:p>
        </w:tc>
        <w:tc>
          <w:tcPr>
            <w:tcW w:w="3111" w:type="dxa"/>
            <w:tcBorders>
              <w:tl2br w:val="nil"/>
              <w:tr2bl w:val="nil"/>
            </w:tcBorders>
            <w:shd w:val="clear" w:color="auto" w:fill="auto"/>
            <w:vAlign w:val="center"/>
          </w:tcPr>
          <w:p w14:paraId="532D566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用于微波治疗仪ECO-100E配套使用耗材，供医疗机构用于人体实体肿瘤的凝固治疗用。</w:t>
            </w:r>
          </w:p>
        </w:tc>
      </w:tr>
      <w:tr w14:paraId="466B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trPr>
        <w:tc>
          <w:tcPr>
            <w:tcW w:w="811" w:type="dxa"/>
            <w:tcBorders>
              <w:tl2br w:val="nil"/>
              <w:tr2bl w:val="nil"/>
            </w:tcBorders>
            <w:shd w:val="clear" w:color="auto" w:fill="auto"/>
            <w:vAlign w:val="center"/>
          </w:tcPr>
          <w:p w14:paraId="1891855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b/>
                <w:bCs/>
                <w:i w:val="0"/>
                <w:iCs w:val="0"/>
                <w:color w:val="auto"/>
                <w:kern w:val="0"/>
                <w:sz w:val="24"/>
                <w:szCs w:val="24"/>
                <w:u w:val="none"/>
                <w:lang w:val="en-US" w:eastAsia="zh-CN" w:bidi="ar"/>
              </w:rPr>
            </w:pPr>
            <w:r>
              <w:rPr>
                <w:rFonts w:hint="eastAsia" w:cs="宋体"/>
                <w:b/>
                <w:bCs/>
                <w:i w:val="0"/>
                <w:iCs w:val="0"/>
                <w:color w:val="auto"/>
                <w:kern w:val="0"/>
                <w:sz w:val="24"/>
                <w:szCs w:val="24"/>
                <w:u w:val="none"/>
                <w:lang w:val="en-US" w:eastAsia="zh-CN" w:bidi="ar"/>
              </w:rPr>
              <w:t>03</w:t>
            </w:r>
          </w:p>
        </w:tc>
        <w:tc>
          <w:tcPr>
            <w:tcW w:w="1708" w:type="dxa"/>
            <w:tcBorders>
              <w:tl2br w:val="nil"/>
              <w:tr2bl w:val="nil"/>
            </w:tcBorders>
            <w:shd w:val="clear" w:color="auto" w:fill="auto"/>
            <w:vAlign w:val="center"/>
          </w:tcPr>
          <w:p w14:paraId="5823B87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肿瘤标志物质控品等一批</w:t>
            </w:r>
          </w:p>
        </w:tc>
        <w:tc>
          <w:tcPr>
            <w:tcW w:w="1701" w:type="dxa"/>
            <w:tcBorders>
              <w:tl2br w:val="nil"/>
              <w:tr2bl w:val="nil"/>
            </w:tcBorders>
            <w:shd w:val="clear" w:color="auto" w:fill="auto"/>
            <w:vAlign w:val="center"/>
          </w:tcPr>
          <w:p w14:paraId="3A7F720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肿瘤标志物质控品等一批</w:t>
            </w:r>
          </w:p>
        </w:tc>
        <w:tc>
          <w:tcPr>
            <w:tcW w:w="1444" w:type="dxa"/>
            <w:tcBorders>
              <w:tl2br w:val="nil"/>
              <w:tr2bl w:val="nil"/>
            </w:tcBorders>
            <w:shd w:val="clear" w:color="auto" w:fill="auto"/>
            <w:vAlign w:val="center"/>
          </w:tcPr>
          <w:p w14:paraId="687467C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详见附件1</w:t>
            </w:r>
          </w:p>
        </w:tc>
        <w:tc>
          <w:tcPr>
            <w:tcW w:w="1545" w:type="dxa"/>
            <w:tcBorders>
              <w:tl2br w:val="nil"/>
              <w:tr2bl w:val="nil"/>
            </w:tcBorders>
            <w:shd w:val="clear" w:color="auto" w:fill="auto"/>
            <w:vAlign w:val="center"/>
          </w:tcPr>
          <w:p w14:paraId="019D80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详见附件1</w:t>
            </w:r>
          </w:p>
        </w:tc>
        <w:tc>
          <w:tcPr>
            <w:tcW w:w="3111" w:type="dxa"/>
            <w:tcBorders>
              <w:tl2br w:val="nil"/>
              <w:tr2bl w:val="nil"/>
            </w:tcBorders>
            <w:shd w:val="clear" w:color="auto" w:fill="auto"/>
            <w:vAlign w:val="center"/>
          </w:tcPr>
          <w:p w14:paraId="481D407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详见附件1</w:t>
            </w:r>
          </w:p>
        </w:tc>
      </w:tr>
      <w:tr w14:paraId="6482F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trPr>
        <w:tc>
          <w:tcPr>
            <w:tcW w:w="811" w:type="dxa"/>
            <w:vMerge w:val="restart"/>
            <w:tcBorders>
              <w:tl2br w:val="nil"/>
              <w:tr2bl w:val="nil"/>
            </w:tcBorders>
            <w:shd w:val="clear" w:color="auto" w:fill="auto"/>
            <w:vAlign w:val="center"/>
          </w:tcPr>
          <w:p w14:paraId="285C8EE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b/>
                <w:bCs/>
                <w:i w:val="0"/>
                <w:iCs w:val="0"/>
                <w:color w:val="auto"/>
                <w:kern w:val="0"/>
                <w:sz w:val="24"/>
                <w:szCs w:val="24"/>
                <w:u w:val="none"/>
                <w:lang w:val="en-US" w:eastAsia="zh-CN" w:bidi="ar"/>
              </w:rPr>
            </w:pPr>
            <w:r>
              <w:rPr>
                <w:rFonts w:hint="eastAsia" w:cs="宋体"/>
                <w:b/>
                <w:bCs/>
                <w:i w:val="0"/>
                <w:iCs w:val="0"/>
                <w:color w:val="auto"/>
                <w:kern w:val="0"/>
                <w:sz w:val="24"/>
                <w:szCs w:val="24"/>
                <w:u w:val="none"/>
                <w:lang w:val="en-US" w:eastAsia="zh-CN" w:bidi="ar"/>
              </w:rPr>
              <w:t>04</w:t>
            </w:r>
          </w:p>
        </w:tc>
        <w:tc>
          <w:tcPr>
            <w:tcW w:w="1708" w:type="dxa"/>
            <w:tcBorders>
              <w:tl2br w:val="nil"/>
              <w:tr2bl w:val="nil"/>
            </w:tcBorders>
            <w:shd w:val="clear" w:color="auto" w:fill="auto"/>
            <w:vAlign w:val="center"/>
          </w:tcPr>
          <w:p w14:paraId="13D3AA6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带化学指示条的特卫强袋卷</w:t>
            </w:r>
          </w:p>
        </w:tc>
        <w:tc>
          <w:tcPr>
            <w:tcW w:w="1701" w:type="dxa"/>
            <w:tcBorders>
              <w:tl2br w:val="nil"/>
              <w:tr2bl w:val="nil"/>
            </w:tcBorders>
            <w:shd w:val="clear" w:color="auto" w:fill="auto"/>
            <w:vAlign w:val="center"/>
          </w:tcPr>
          <w:p w14:paraId="4590937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带化学指示条的特卫强袋卷</w:t>
            </w:r>
          </w:p>
        </w:tc>
        <w:tc>
          <w:tcPr>
            <w:tcW w:w="1444" w:type="dxa"/>
            <w:tcBorders>
              <w:tl2br w:val="nil"/>
              <w:tr2bl w:val="nil"/>
            </w:tcBorders>
            <w:shd w:val="clear" w:color="auto" w:fill="auto"/>
            <w:vAlign w:val="center"/>
          </w:tcPr>
          <w:p w14:paraId="46F90D9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545" w:type="dxa"/>
            <w:tcBorders>
              <w:tl2br w:val="nil"/>
              <w:tr2bl w:val="nil"/>
            </w:tcBorders>
            <w:shd w:val="clear" w:color="auto" w:fill="auto"/>
            <w:vAlign w:val="center"/>
          </w:tcPr>
          <w:p w14:paraId="25F5109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1320元/卷</w:t>
            </w:r>
          </w:p>
        </w:tc>
        <w:tc>
          <w:tcPr>
            <w:tcW w:w="3111" w:type="dxa"/>
            <w:tcBorders>
              <w:tl2br w:val="nil"/>
              <w:tr2bl w:val="nil"/>
            </w:tcBorders>
            <w:shd w:val="clear" w:color="auto" w:fill="auto"/>
            <w:vAlign w:val="center"/>
          </w:tcPr>
          <w:p w14:paraId="65B4A18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过氧化氢等离子灭菌包装材料</w:t>
            </w:r>
          </w:p>
        </w:tc>
      </w:tr>
      <w:tr w14:paraId="07709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trPr>
        <w:tc>
          <w:tcPr>
            <w:tcW w:w="811" w:type="dxa"/>
            <w:vMerge w:val="continue"/>
            <w:tcBorders>
              <w:tl2br w:val="nil"/>
              <w:tr2bl w:val="nil"/>
            </w:tcBorders>
            <w:shd w:val="clear" w:color="auto" w:fill="auto"/>
            <w:vAlign w:val="center"/>
          </w:tcPr>
          <w:p w14:paraId="41A0601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b/>
                <w:bCs/>
                <w:i w:val="0"/>
                <w:iCs w:val="0"/>
                <w:color w:val="auto"/>
                <w:kern w:val="0"/>
                <w:sz w:val="24"/>
                <w:szCs w:val="24"/>
                <w:u w:val="none"/>
                <w:lang w:val="en-US" w:eastAsia="zh-CN" w:bidi="ar"/>
              </w:rPr>
            </w:pPr>
          </w:p>
        </w:tc>
        <w:tc>
          <w:tcPr>
            <w:tcW w:w="1708" w:type="dxa"/>
            <w:tcBorders>
              <w:tl2br w:val="nil"/>
              <w:tr2bl w:val="nil"/>
            </w:tcBorders>
            <w:shd w:val="clear" w:color="auto" w:fill="auto"/>
            <w:vAlign w:val="center"/>
          </w:tcPr>
          <w:p w14:paraId="548AB6E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STERRAD 100NX卡匣</w:t>
            </w:r>
          </w:p>
        </w:tc>
        <w:tc>
          <w:tcPr>
            <w:tcW w:w="1701" w:type="dxa"/>
            <w:tcBorders>
              <w:tl2br w:val="nil"/>
              <w:tr2bl w:val="nil"/>
            </w:tcBorders>
            <w:shd w:val="clear" w:color="auto" w:fill="auto"/>
            <w:vAlign w:val="center"/>
          </w:tcPr>
          <w:p w14:paraId="6AEB71F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STERRAD 100NX卡匣</w:t>
            </w:r>
          </w:p>
        </w:tc>
        <w:tc>
          <w:tcPr>
            <w:tcW w:w="1444" w:type="dxa"/>
            <w:tcBorders>
              <w:tl2br w:val="nil"/>
              <w:tr2bl w:val="nil"/>
            </w:tcBorders>
            <w:shd w:val="clear" w:color="auto" w:fill="auto"/>
            <w:vAlign w:val="center"/>
          </w:tcPr>
          <w:p w14:paraId="00CAB88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545" w:type="dxa"/>
            <w:tcBorders>
              <w:tl2br w:val="nil"/>
              <w:tr2bl w:val="nil"/>
            </w:tcBorders>
            <w:shd w:val="clear" w:color="auto" w:fill="auto"/>
            <w:vAlign w:val="center"/>
          </w:tcPr>
          <w:p w14:paraId="47EDAA8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1795元/片</w:t>
            </w:r>
          </w:p>
        </w:tc>
        <w:tc>
          <w:tcPr>
            <w:tcW w:w="3111" w:type="dxa"/>
            <w:tcBorders>
              <w:tl2br w:val="nil"/>
              <w:tr2bl w:val="nil"/>
            </w:tcBorders>
            <w:shd w:val="clear" w:color="auto" w:fill="auto"/>
            <w:vAlign w:val="center"/>
          </w:tcPr>
          <w:p w14:paraId="23B2044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灭菌介质，用于强生100NX灭菌器</w:t>
            </w:r>
          </w:p>
        </w:tc>
      </w:tr>
      <w:tr w14:paraId="4F56A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trPr>
        <w:tc>
          <w:tcPr>
            <w:tcW w:w="811" w:type="dxa"/>
            <w:vMerge w:val="continue"/>
            <w:tcBorders>
              <w:tl2br w:val="nil"/>
              <w:tr2bl w:val="nil"/>
            </w:tcBorders>
            <w:shd w:val="clear" w:color="auto" w:fill="auto"/>
            <w:vAlign w:val="center"/>
          </w:tcPr>
          <w:p w14:paraId="25E507E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b/>
                <w:bCs/>
                <w:i w:val="0"/>
                <w:iCs w:val="0"/>
                <w:color w:val="auto"/>
                <w:kern w:val="0"/>
                <w:sz w:val="24"/>
                <w:szCs w:val="24"/>
                <w:u w:val="none"/>
                <w:lang w:val="en-US" w:eastAsia="zh-CN" w:bidi="ar"/>
              </w:rPr>
            </w:pPr>
          </w:p>
        </w:tc>
        <w:tc>
          <w:tcPr>
            <w:tcW w:w="1708" w:type="dxa"/>
            <w:tcBorders>
              <w:tl2br w:val="nil"/>
              <w:tr2bl w:val="nil"/>
            </w:tcBorders>
            <w:shd w:val="clear" w:color="auto" w:fill="auto"/>
            <w:vAlign w:val="center"/>
          </w:tcPr>
          <w:p w14:paraId="7761556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STERRAD 100S silver卡匣</w:t>
            </w:r>
          </w:p>
        </w:tc>
        <w:tc>
          <w:tcPr>
            <w:tcW w:w="1701" w:type="dxa"/>
            <w:tcBorders>
              <w:tl2br w:val="nil"/>
              <w:tr2bl w:val="nil"/>
            </w:tcBorders>
            <w:shd w:val="clear" w:color="auto" w:fill="auto"/>
            <w:vAlign w:val="center"/>
          </w:tcPr>
          <w:p w14:paraId="49353CE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STERRAD 100S silver卡匣</w:t>
            </w:r>
          </w:p>
        </w:tc>
        <w:tc>
          <w:tcPr>
            <w:tcW w:w="1444" w:type="dxa"/>
            <w:tcBorders>
              <w:tl2br w:val="nil"/>
              <w:tr2bl w:val="nil"/>
            </w:tcBorders>
            <w:shd w:val="clear" w:color="auto" w:fill="auto"/>
            <w:vAlign w:val="center"/>
          </w:tcPr>
          <w:p w14:paraId="61F49FC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545" w:type="dxa"/>
            <w:tcBorders>
              <w:tl2br w:val="nil"/>
              <w:tr2bl w:val="nil"/>
            </w:tcBorders>
            <w:shd w:val="clear" w:color="auto" w:fill="auto"/>
            <w:vAlign w:val="center"/>
          </w:tcPr>
          <w:p w14:paraId="3C671EF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718元/片</w:t>
            </w:r>
          </w:p>
        </w:tc>
        <w:tc>
          <w:tcPr>
            <w:tcW w:w="3111" w:type="dxa"/>
            <w:tcBorders>
              <w:tl2br w:val="nil"/>
              <w:tr2bl w:val="nil"/>
            </w:tcBorders>
            <w:shd w:val="clear" w:color="auto" w:fill="auto"/>
            <w:vAlign w:val="center"/>
          </w:tcPr>
          <w:p w14:paraId="5622006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灭菌介质，用于强生100s灭菌器</w:t>
            </w:r>
          </w:p>
        </w:tc>
      </w:tr>
      <w:tr w14:paraId="7F890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trPr>
        <w:tc>
          <w:tcPr>
            <w:tcW w:w="811" w:type="dxa"/>
            <w:vMerge w:val="continue"/>
            <w:tcBorders>
              <w:tl2br w:val="nil"/>
              <w:tr2bl w:val="nil"/>
            </w:tcBorders>
            <w:shd w:val="clear" w:color="auto" w:fill="auto"/>
            <w:vAlign w:val="center"/>
          </w:tcPr>
          <w:p w14:paraId="59F8D18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b/>
                <w:bCs/>
                <w:i w:val="0"/>
                <w:iCs w:val="0"/>
                <w:color w:val="auto"/>
                <w:kern w:val="0"/>
                <w:sz w:val="24"/>
                <w:szCs w:val="24"/>
                <w:u w:val="none"/>
                <w:lang w:val="en-US" w:eastAsia="zh-CN" w:bidi="ar"/>
              </w:rPr>
            </w:pPr>
          </w:p>
        </w:tc>
        <w:tc>
          <w:tcPr>
            <w:tcW w:w="1708" w:type="dxa"/>
            <w:tcBorders>
              <w:tl2br w:val="nil"/>
              <w:tr2bl w:val="nil"/>
            </w:tcBorders>
            <w:shd w:val="clear" w:color="auto" w:fill="auto"/>
            <w:vAlign w:val="center"/>
          </w:tcPr>
          <w:p w14:paraId="1753753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过氧化氢低温等离子体灭菌用生物指示剂</w:t>
            </w:r>
          </w:p>
        </w:tc>
        <w:tc>
          <w:tcPr>
            <w:tcW w:w="1701" w:type="dxa"/>
            <w:tcBorders>
              <w:tl2br w:val="nil"/>
              <w:tr2bl w:val="nil"/>
            </w:tcBorders>
            <w:shd w:val="clear" w:color="auto" w:fill="auto"/>
            <w:vAlign w:val="center"/>
          </w:tcPr>
          <w:p w14:paraId="2DDA9B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过氧化氢低温等离子体灭菌用生物指示剂</w:t>
            </w:r>
          </w:p>
        </w:tc>
        <w:tc>
          <w:tcPr>
            <w:tcW w:w="1444" w:type="dxa"/>
            <w:tcBorders>
              <w:tl2br w:val="nil"/>
              <w:tr2bl w:val="nil"/>
            </w:tcBorders>
            <w:shd w:val="clear" w:color="auto" w:fill="auto"/>
            <w:vAlign w:val="center"/>
          </w:tcPr>
          <w:p w14:paraId="525A11A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545" w:type="dxa"/>
            <w:tcBorders>
              <w:tl2br w:val="nil"/>
              <w:tr2bl w:val="nil"/>
            </w:tcBorders>
            <w:shd w:val="clear" w:color="auto" w:fill="auto"/>
            <w:vAlign w:val="center"/>
          </w:tcPr>
          <w:p w14:paraId="7819DB3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179.6元/支</w:t>
            </w:r>
          </w:p>
        </w:tc>
        <w:tc>
          <w:tcPr>
            <w:tcW w:w="3111" w:type="dxa"/>
            <w:tcBorders>
              <w:tl2br w:val="nil"/>
              <w:tr2bl w:val="nil"/>
            </w:tcBorders>
            <w:shd w:val="clear" w:color="auto" w:fill="auto"/>
            <w:vAlign w:val="center"/>
          </w:tcPr>
          <w:p w14:paraId="5C01F3C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过氧化氢等离子灭菌效果生物监测材料</w:t>
            </w:r>
          </w:p>
        </w:tc>
      </w:tr>
    </w:tbl>
    <w:p w14:paraId="2603CBEE">
      <w:pPr>
        <w:pStyle w:val="16"/>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w:t>
      </w:r>
      <w:r>
        <w:rPr>
          <w:rFonts w:hint="eastAsia"/>
          <w:lang w:val="en-US" w:eastAsia="zh-CN"/>
        </w:rPr>
        <w:t>截止到2028年3月31日</w:t>
      </w:r>
      <w:r>
        <w:rPr>
          <w:rFonts w:hint="eastAsia"/>
        </w:rPr>
        <w:t>。</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合同签订时间为投标截止时间前</w:t>
            </w:r>
            <w:r>
              <w:rPr>
                <w:rFonts w:hint="eastAsia"/>
                <w:kern w:val="2"/>
                <w:sz w:val="21"/>
                <w:szCs w:val="21"/>
                <w:lang w:val="en-US" w:eastAsia="zh-CN"/>
              </w:rPr>
              <w:t>三年内</w:t>
            </w:r>
            <w:r>
              <w:rPr>
                <w:rFonts w:hint="eastAsia"/>
                <w:kern w:val="2"/>
                <w:sz w:val="21"/>
                <w:szCs w:val="21"/>
              </w:rPr>
              <w:t>。</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7846"/>
      <w:bookmarkStart w:id="5" w:name="_Toc128037687"/>
      <w:bookmarkStart w:id="6" w:name="_Toc15839"/>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药品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109889664"/>
      <w:bookmarkStart w:id="15" w:name="_Toc7744"/>
      <w:bookmarkStart w:id="16" w:name="_Toc22203"/>
      <w:bookmarkStart w:id="17" w:name="_Toc128037690"/>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128037691"/>
      <w:bookmarkStart w:id="19" w:name="_Toc109889665"/>
      <w:bookmarkStart w:id="20" w:name="_Toc27475"/>
      <w:bookmarkStart w:id="21" w:name="_Toc31500"/>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7048"/>
            <w:bookmarkStart w:id="23" w:name="_Toc128037692"/>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9294"/>
      <w:bookmarkStart w:id="26" w:name="_Toc128037693"/>
      <w:bookmarkStart w:id="27" w:name="_Toc2241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3816"/>
      <w:bookmarkStart w:id="29" w:name="_Toc128037694"/>
      <w:bookmarkStart w:id="30" w:name="_Toc31367"/>
      <w:bookmarkStart w:id="31" w:name="_Toc109889666"/>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5497"/>
      <w:bookmarkStart w:id="33" w:name="_Toc109889667"/>
      <w:bookmarkStart w:id="34" w:name="_Toc128037695"/>
      <w:bookmarkStart w:id="35" w:name="_Toc15845"/>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31932"/>
      <w:bookmarkStart w:id="38" w:name="_Toc5403"/>
      <w:bookmarkStart w:id="39" w:name="_Toc128037696"/>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128037697"/>
      <w:bookmarkStart w:id="42" w:name="_Toc5018"/>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30122"/>
      <w:bookmarkStart w:id="46" w:name="_Toc19006"/>
      <w:bookmarkStart w:id="47" w:name="_Toc128037698"/>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20749"/>
      <w:bookmarkStart w:id="50" w:name="_Toc15029"/>
      <w:bookmarkStart w:id="51" w:name="_Toc12803769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28037700"/>
      <w:bookmarkStart w:id="54" w:name="_Toc10013"/>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25952"/>
      <w:bookmarkStart w:id="58" w:name="_Toc128037701"/>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28037702"/>
      <w:bookmarkStart w:id="62" w:name="_Toc10610"/>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128037703"/>
      <w:bookmarkStart w:id="65" w:name="_Toc24608"/>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5063"/>
      <w:bookmarkStart w:id="69" w:name="_Toc128037704"/>
      <w:bookmarkStart w:id="70" w:name="_Toc29976"/>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0E67DD9"/>
    <w:rsid w:val="054C53C8"/>
    <w:rsid w:val="05D61534"/>
    <w:rsid w:val="08611038"/>
    <w:rsid w:val="09D3712A"/>
    <w:rsid w:val="0BAE2341"/>
    <w:rsid w:val="0BCD77A2"/>
    <w:rsid w:val="0C285F33"/>
    <w:rsid w:val="16143AE9"/>
    <w:rsid w:val="18746AF7"/>
    <w:rsid w:val="19594434"/>
    <w:rsid w:val="19930E05"/>
    <w:rsid w:val="20CC1238"/>
    <w:rsid w:val="229D303B"/>
    <w:rsid w:val="2610794F"/>
    <w:rsid w:val="30102D85"/>
    <w:rsid w:val="33A64C38"/>
    <w:rsid w:val="33C44EDE"/>
    <w:rsid w:val="3511361D"/>
    <w:rsid w:val="39BC402B"/>
    <w:rsid w:val="39F74F62"/>
    <w:rsid w:val="3C8D18CF"/>
    <w:rsid w:val="3CC30927"/>
    <w:rsid w:val="45F06A0B"/>
    <w:rsid w:val="495674B8"/>
    <w:rsid w:val="498F7BC9"/>
    <w:rsid w:val="4D001D0B"/>
    <w:rsid w:val="4D3B6249"/>
    <w:rsid w:val="502E2382"/>
    <w:rsid w:val="527946CD"/>
    <w:rsid w:val="52B059F8"/>
    <w:rsid w:val="53720EA1"/>
    <w:rsid w:val="542C78A0"/>
    <w:rsid w:val="564961C5"/>
    <w:rsid w:val="56A9650D"/>
    <w:rsid w:val="57B87F8C"/>
    <w:rsid w:val="57DB7B1A"/>
    <w:rsid w:val="58B21CC4"/>
    <w:rsid w:val="5B5A1BA6"/>
    <w:rsid w:val="5CF13D76"/>
    <w:rsid w:val="5CFB2607"/>
    <w:rsid w:val="5DFA067C"/>
    <w:rsid w:val="613609B5"/>
    <w:rsid w:val="63F61856"/>
    <w:rsid w:val="65207985"/>
    <w:rsid w:val="6626548D"/>
    <w:rsid w:val="663A63B6"/>
    <w:rsid w:val="663D49F8"/>
    <w:rsid w:val="66BA30E4"/>
    <w:rsid w:val="678C3AE7"/>
    <w:rsid w:val="6A0C5D2A"/>
    <w:rsid w:val="6A7C6101"/>
    <w:rsid w:val="701837C1"/>
    <w:rsid w:val="716477DC"/>
    <w:rsid w:val="763C205F"/>
    <w:rsid w:val="7E64344B"/>
    <w:rsid w:val="7EA56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11208</Words>
  <Characters>11485</Characters>
  <Lines>0</Lines>
  <Paragraphs>0</Paragraphs>
  <TotalTime>10</TotalTime>
  <ScaleCrop>false</ScaleCrop>
  <LinksUpToDate>false</LinksUpToDate>
  <CharactersWithSpaces>11712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2026-05-25T01:21:08Z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346ECAF7810B41BE8833EA4648395458_11</vt:lpwstr>
  </property>
  <property fmtid="{D5CDD505-2E9C-101B-9397-08002B2CF9AE}" pid="4" name="KSOTemplateDocerSaveRecord">
    <vt:lpwstr>eyJoZGlkIjoiODE3MzBkODk0ZmVmNTEwNWMwNGE0MGEzZWJkYzg3YWYiLCJ1c2VySWQiOiI5MDQyNzAyNzEifQ==</vt:lpwstr>
  </property>
</Properties>
</file>