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2078"/>
        <w:gridCol w:w="1353"/>
        <w:gridCol w:w="3011"/>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一次性使用鼻胃肠管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一次性使用鼻胃肠管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860元/根</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由鼻胃肠管由导管、接头、导丝和导丝手柄组成，用于临床胃肠减压、十二指肠引流、空肠营养用。</w:t>
            </w:r>
          </w:p>
        </w:tc>
      </w:tr>
      <w:tr w14:paraId="34F9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FB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0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医用超声耦合贴片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0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医用超声耦合贴片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43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01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16</w:t>
            </w:r>
            <w:r>
              <w:rPr>
                <w:rFonts w:hint="eastAsia" w:ascii="宋体" w:hAnsi="宋体" w:eastAsia="宋体" w:cs="宋体"/>
                <w:i w:val="0"/>
                <w:iCs w:val="0"/>
                <w:color w:val="auto"/>
                <w:kern w:val="0"/>
                <w:sz w:val="24"/>
                <w:szCs w:val="24"/>
                <w:u w:val="none"/>
                <w:lang w:val="en-US" w:eastAsia="zh-CN" w:bidi="ar"/>
              </w:rPr>
              <w:t>元/片</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0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用于超声检测、诊断与治疗操作中充填于皮肤或粘膜与探头</w:t>
            </w:r>
            <w:bookmarkStart w:id="71" w:name="_GoBack"/>
            <w:bookmarkEnd w:id="71"/>
            <w:r>
              <w:rPr>
                <w:rFonts w:hint="eastAsia" w:ascii="宋体" w:hAnsi="宋体" w:eastAsia="宋体" w:cs="宋体"/>
                <w:i w:val="0"/>
                <w:iCs w:val="0"/>
                <w:color w:val="auto"/>
                <w:kern w:val="0"/>
                <w:sz w:val="24"/>
                <w:szCs w:val="24"/>
                <w:u w:val="none"/>
                <w:lang w:val="en-US" w:eastAsia="zh-CN" w:bidi="ar"/>
              </w:rPr>
              <w:t>辐射面之间，作为透射声波的祸合介质。能适用于超声电导仪UE200A优先。</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109889664"/>
      <w:bookmarkStart w:id="16" w:name="_Toc22203"/>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109889665"/>
      <w:bookmarkStart w:id="20" w:name="_Toc31500"/>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3816"/>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5497"/>
      <w:bookmarkStart w:id="34" w:name="_Toc1584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2074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D0231B3"/>
    <w:rsid w:val="0E504973"/>
    <w:rsid w:val="16143AE9"/>
    <w:rsid w:val="18746AF7"/>
    <w:rsid w:val="19594434"/>
    <w:rsid w:val="19930E05"/>
    <w:rsid w:val="1D295B5F"/>
    <w:rsid w:val="20CC1238"/>
    <w:rsid w:val="21CC120A"/>
    <w:rsid w:val="249C742E"/>
    <w:rsid w:val="2610794F"/>
    <w:rsid w:val="30102D85"/>
    <w:rsid w:val="3268542A"/>
    <w:rsid w:val="32BA4D4E"/>
    <w:rsid w:val="336A1FD6"/>
    <w:rsid w:val="33A64C38"/>
    <w:rsid w:val="33C44EDE"/>
    <w:rsid w:val="3511361D"/>
    <w:rsid w:val="37E35407"/>
    <w:rsid w:val="39BC402B"/>
    <w:rsid w:val="39F74F62"/>
    <w:rsid w:val="3A1F069E"/>
    <w:rsid w:val="3C8D18CF"/>
    <w:rsid w:val="45A0223B"/>
    <w:rsid w:val="4D001D0B"/>
    <w:rsid w:val="502E2382"/>
    <w:rsid w:val="50796686"/>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8F14A8C"/>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10680</Words>
  <Characters>10889</Characters>
  <Lines>0</Lines>
  <Paragraphs>0</Paragraphs>
  <TotalTime>0</TotalTime>
  <ScaleCrop>false</ScaleCrop>
  <LinksUpToDate>false</LinksUpToDate>
  <CharactersWithSpaces>11110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2026-07-15T07:39:58Z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