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809FE">
      <w:pPr>
        <w:spacing w:line="540" w:lineRule="exact"/>
        <w:jc w:val="center"/>
        <w:rPr>
          <w:rFonts w:ascii="方正小标宋_GBK" w:eastAsia="方正小标宋_GBK"/>
          <w:color w:val="000000" w:themeColor="text1"/>
          <w:sz w:val="40"/>
          <w:szCs w:val="40"/>
          <w14:textFill>
            <w14:solidFill>
              <w14:schemeClr w14:val="tx1"/>
            </w14:solidFill>
          </w14:textFill>
        </w:rPr>
      </w:pPr>
      <w:bookmarkStart w:id="0" w:name="_GoBack"/>
      <w:r>
        <w:rPr>
          <w:rFonts w:hint="eastAsia" w:ascii="方正小标宋_GBK" w:eastAsia="方正小标宋_GBK"/>
          <w:color w:val="000000" w:themeColor="text1"/>
          <w:sz w:val="40"/>
          <w:szCs w:val="40"/>
          <w14:textFill>
            <w14:solidFill>
              <w14:schemeClr w14:val="tx1"/>
            </w14:solidFill>
          </w14:textFill>
        </w:rPr>
        <w:t>诚信廉洁承诺书</w:t>
      </w:r>
    </w:p>
    <w:p w14:paraId="73AD5C0A">
      <w:pPr>
        <w:spacing w:line="54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39188D19">
      <w:pPr>
        <w:spacing w:line="540" w:lineRule="exact"/>
        <w:ind w:firstLine="560" w:firstLineChars="200"/>
        <w:rPr>
          <w:rFonts w:hint="eastAsia" w:ascii="仿宋_GB2312" w:hAnsi="仿宋_GB2312" w:eastAsia="仿宋_GB2312" w:cs="仿宋_GB2312"/>
          <w:b w:val="0"/>
          <w:bCs/>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为维护医药购销领域公平交易环境和廉洁风气，保障供需双方合法权益，共同促进医疗卫生事业健康发展，</w:t>
      </w:r>
      <w:r>
        <w:rPr>
          <w:rFonts w:hint="eastAsia" w:ascii="仿宋_GB2312" w:hAnsi="仿宋_GB2312" w:eastAsia="仿宋_GB2312" w:cs="仿宋_GB2312"/>
          <w:b w:val="0"/>
          <w:bCs/>
          <w:color w:val="000000" w:themeColor="text1"/>
          <w:sz w:val="28"/>
          <w:szCs w:val="28"/>
          <w14:textFill>
            <w14:solidFill>
              <w14:schemeClr w14:val="tx1"/>
            </w14:solidFill>
          </w14:textFill>
        </w:rPr>
        <w:t>本人郑重承诺如下：</w:t>
      </w:r>
    </w:p>
    <w:p w14:paraId="08269E6A">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一、严格遵守国家及行业有关法律法规和廉洁从业规定，</w:t>
      </w:r>
      <w:r>
        <w:rPr>
          <w:rFonts w:hint="eastAsia" w:ascii="仿宋_GB2312" w:hAnsi="仿宋_GB2312" w:eastAsia="仿宋_GB2312" w:cs="仿宋_GB2312"/>
          <w:bCs/>
          <w:color w:val="000000" w:themeColor="text1"/>
          <w:sz w:val="28"/>
          <w:szCs w:val="28"/>
          <w14:textFill>
            <w14:solidFill>
              <w14:schemeClr w14:val="tx1"/>
            </w14:solidFill>
          </w14:textFill>
        </w:rPr>
        <w:t>按照《医药代表管理办法》（国家药品监督管理局2026年第42号公告）、《广州中医药大学深圳医院（福田）医药代表院内管理办法》等相关规定，</w:t>
      </w:r>
      <w:r>
        <w:rPr>
          <w:rFonts w:hint="eastAsia" w:ascii="仿宋_GB2312" w:hAnsi="仿宋_GB2312" w:eastAsia="仿宋_GB2312" w:cs="仿宋_GB2312"/>
          <w:color w:val="000000" w:themeColor="text1"/>
          <w:sz w:val="28"/>
          <w:szCs w:val="28"/>
          <w14:textFill>
            <w14:solidFill>
              <w14:schemeClr w14:val="tx1"/>
            </w14:solidFill>
          </w14:textFill>
        </w:rPr>
        <w:t>采取合理合规的工作方式开展传递、沟通、反馈、宣传、学术推广等业务活动。</w:t>
      </w:r>
    </w:p>
    <w:p w14:paraId="30070066">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二、严格执行医院“三定三有”管理要求</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定时间、定地点、定人员，有预约、有流程、有记录），未经医院同意不在院内开展业务活动。</w:t>
      </w:r>
    </w:p>
    <w:p w14:paraId="2478DD30">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三、坚决抵制商业贿赂及其他不正当利益输送行为，严格按照药品上市许可持有人授权的药品类别、治疗领域和区域范围开展药品学术推广活动（医疗器械和耗材生产经营企业相关人员参照执行），并郑重承诺不得有下列行为：</w:t>
      </w:r>
    </w:p>
    <w:p w14:paraId="3D297175">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（一）未经备案、登记从事药品学术推广活动；</w:t>
      </w:r>
    </w:p>
    <w:p w14:paraId="27AA3C10">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（二）未经医院同意开展药品学术推广活动；</w:t>
      </w:r>
    </w:p>
    <w:p w14:paraId="36513430">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（三）承担药品销售任务，实施收款和处理购销票据等销售行为；</w:t>
      </w:r>
    </w:p>
    <w:p w14:paraId="59F687F6">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（四）参与统计或者委托医院工作人员等统计医生个人开具的药品处方数量；</w:t>
      </w:r>
    </w:p>
    <w:p w14:paraId="08255435">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（五）以附加销售药品金额、数量等条件向医院提供捐赠、资助、赞助，或者以捐赠、资助、赞助名义变相输送利益，或者给予礼品、礼金、消费卡（券）和有价证券、股权、其他金融产品等财物；</w:t>
      </w:r>
    </w:p>
    <w:p w14:paraId="0585E35A">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（六）以任何名义、形式向医院工作人员及其配偶、子女及其配偶等亲属和其他特定关系人给予回扣，提供捐赠、资助、赞助，或者给予礼品、礼金、消费卡（券）和有价证券、股权、其他金融产品等财物；</w:t>
      </w:r>
    </w:p>
    <w:p w14:paraId="0A24CC7A">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（七）误导医生使用药品，夸大或者误导疗效，隐匿药品已知的不良反应信息或者隐瞒医生反馈的不良反应等信息，以及干预或者影响临床合理使用药品的其他行为；</w:t>
      </w:r>
    </w:p>
    <w:p w14:paraId="52D575D9">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（八）非法收集、使用和传播患者信息以及医院内部信息；</w:t>
      </w:r>
    </w:p>
    <w:p w14:paraId="0BC94A96">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（九）实施药品上市许可持有人授权之外药品的学术推广活动。</w:t>
      </w:r>
    </w:p>
    <w:p w14:paraId="1F96A1EF">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四、坚持公平竞争、诚实守信原则。在来院开展业务洽谈、产品推介等学术推广活动中，保证所提供的企业资质、产品信息、宣传资料等所有材料真实、合法、有效，不弄虚作假，不夸大产品适用范围和疗效。</w:t>
      </w:r>
    </w:p>
    <w:p w14:paraId="673D6424">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五、不以任何形式满足医院工作人员任何索贿要求和</w:t>
      </w:r>
      <w:r>
        <w:rPr>
          <w:rFonts w:hint="eastAsia" w:ascii="仿宋_GB2312" w:hAnsi="仿宋_GB2312" w:eastAsia="仿宋_GB2312" w:cs="仿宋_GB2312"/>
          <w:color w:val="000000" w:themeColor="text1"/>
          <w:sz w:val="28"/>
          <w:szCs w:val="28"/>
          <w:lang w:eastAsia="zh-CN"/>
          <w14:textFill>
            <w14:solidFill>
              <w14:schemeClr w14:val="tx1"/>
            </w14:solidFill>
          </w14:textFill>
        </w:rPr>
        <w:t>其他</w:t>
      </w:r>
      <w:r>
        <w:rPr>
          <w:rFonts w:hint="eastAsia" w:ascii="仿宋_GB2312" w:hAnsi="仿宋_GB2312" w:eastAsia="仿宋_GB2312" w:cs="仿宋_GB2312"/>
          <w:color w:val="000000" w:themeColor="text1"/>
          <w:sz w:val="28"/>
          <w:szCs w:val="28"/>
          <w14:textFill>
            <w14:solidFill>
              <w14:schemeClr w14:val="tx1"/>
            </w14:solidFill>
          </w14:textFill>
        </w:rPr>
        <w:t>违反廉政相关法律法规及规章制度的行为。如发现医院工作人员有索贿或暗示要求提供不正当利益的行为，应坚决予以拒绝，并及时向医院纪检部门举报。</w:t>
      </w:r>
    </w:p>
    <w:p w14:paraId="073E1CFD">
      <w:pPr>
        <w:spacing w:line="540" w:lineRule="exact"/>
        <w:ind w:firstLine="562"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本人自觉遵守以上承诺，诚恳接受监督。如有违反，自愿接受相关处理。</w:t>
      </w:r>
    </w:p>
    <w:p w14:paraId="45FC1C4D">
      <w:pPr>
        <w:spacing w:line="54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p>
    <w:p w14:paraId="6F893B07">
      <w:pPr>
        <w:spacing w:line="540" w:lineRule="exact"/>
        <w:ind w:firstLine="0" w:firstLineChars="0"/>
        <w:rPr>
          <w:rFonts w:ascii="黑体" w:hAnsi="黑体" w:eastAsia="黑体" w:cs="黑体"/>
          <w:color w:val="000000" w:themeColor="text1"/>
          <w:sz w:val="30"/>
          <w:szCs w:val="30"/>
          <w:u w:val="single"/>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承诺人（签名）：</w:t>
      </w:r>
      <w:r>
        <w:rPr>
          <w:rFonts w:hint="eastAsia" w:ascii="黑体" w:hAnsi="黑体" w:eastAsia="黑体" w:cs="黑体"/>
          <w:color w:val="000000" w:themeColor="text1"/>
          <w:sz w:val="30"/>
          <w:szCs w:val="30"/>
          <w:u w:val="single"/>
          <w14:textFill>
            <w14:solidFill>
              <w14:schemeClr w14:val="tx1"/>
            </w14:solidFill>
          </w14:textFill>
        </w:rPr>
        <w:t xml:space="preserve">             </w:t>
      </w:r>
      <w:r>
        <w:rPr>
          <w:rFonts w:hint="eastAsia" w:ascii="黑体" w:hAnsi="黑体" w:eastAsia="黑体" w:cs="黑体"/>
          <w:color w:val="000000" w:themeColor="text1"/>
          <w:sz w:val="30"/>
          <w:szCs w:val="30"/>
          <w:u w:val="none"/>
          <w14:textFill>
            <w14:solidFill>
              <w14:schemeClr w14:val="tx1"/>
            </w14:solidFill>
          </w14:textFill>
        </w:rPr>
        <w:t>联系电话：</w:t>
      </w:r>
      <w:r>
        <w:rPr>
          <w:rFonts w:hint="eastAsia" w:ascii="黑体" w:hAnsi="黑体" w:eastAsia="黑体" w:cs="黑体"/>
          <w:color w:val="000000" w:themeColor="text1"/>
          <w:sz w:val="30"/>
          <w:szCs w:val="30"/>
          <w:u w:val="single"/>
          <w14:textFill>
            <w14:solidFill>
              <w14:schemeClr w14:val="tx1"/>
            </w14:solidFill>
          </w14:textFill>
        </w:rPr>
        <w:t xml:space="preserve">                </w:t>
      </w:r>
    </w:p>
    <w:p w14:paraId="28FE3D40">
      <w:pPr>
        <w:spacing w:line="540" w:lineRule="exact"/>
        <w:ind w:firstLine="0" w:firstLineChars="0"/>
        <w:rPr>
          <w:rFonts w:hint="eastAsia" w:ascii="黑体" w:hAnsi="黑体" w:eastAsia="黑体" w:cs="黑体"/>
          <w:color w:val="000000" w:themeColor="text1"/>
          <w:sz w:val="30"/>
          <w:szCs w:val="30"/>
          <w:u w:val="single"/>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所在单位（盖章）：</w:t>
      </w:r>
      <w:r>
        <w:rPr>
          <w:rFonts w:hint="eastAsia" w:ascii="黑体" w:hAnsi="黑体" w:eastAsia="黑体" w:cs="黑体"/>
          <w:color w:val="000000" w:themeColor="text1"/>
          <w:sz w:val="30"/>
          <w:szCs w:val="30"/>
          <w:u w:val="single"/>
          <w14:textFill>
            <w14:solidFill>
              <w14:schemeClr w14:val="tx1"/>
            </w14:solidFill>
          </w14:textFill>
        </w:rPr>
        <w:t xml:space="preserve">                                     </w:t>
      </w:r>
    </w:p>
    <w:p w14:paraId="332E84F9">
      <w:pPr>
        <w:spacing w:line="540" w:lineRule="exact"/>
        <w:ind w:firstLine="0" w:firstLineChars="0"/>
        <w:rPr>
          <w:rFonts w:hint="eastAsia" w:ascii="黑体" w:hAnsi="黑体" w:eastAsia="黑体" w:cs="黑体"/>
          <w:color w:val="000000" w:themeColor="text1"/>
          <w:sz w:val="30"/>
          <w:szCs w:val="30"/>
          <w:u w:val="none"/>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所在单位负责人（签名）：</w:t>
      </w:r>
      <w:r>
        <w:rPr>
          <w:rFonts w:hint="eastAsia" w:ascii="黑体" w:hAnsi="黑体" w:eastAsia="黑体" w:cs="黑体"/>
          <w:color w:val="000000" w:themeColor="text1"/>
          <w:sz w:val="30"/>
          <w:szCs w:val="30"/>
          <w:u w:val="none"/>
          <w14:textFill>
            <w14:solidFill>
              <w14:schemeClr w14:val="tx1"/>
            </w14:solidFill>
          </w14:textFill>
        </w:rPr>
        <w:t xml:space="preserve">                               </w:t>
      </w:r>
    </w:p>
    <w:p w14:paraId="031823A5">
      <w:pPr>
        <w:spacing w:line="540" w:lineRule="exact"/>
        <w:ind w:firstLine="0" w:firstLineChars="0"/>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签署日期：</w:t>
      </w:r>
      <w:r>
        <w:rPr>
          <w:rFonts w:hint="eastAsia" w:ascii="黑体" w:hAnsi="黑体" w:eastAsia="黑体" w:cs="黑体"/>
          <w:color w:val="000000" w:themeColor="text1"/>
          <w:sz w:val="30"/>
          <w:szCs w:val="30"/>
          <w:u w:val="single"/>
          <w14:textFill>
            <w14:solidFill>
              <w14:schemeClr w14:val="tx1"/>
            </w14:solidFill>
          </w14:textFill>
        </w:rPr>
        <w:t xml:space="preserve">        </w:t>
      </w:r>
      <w:r>
        <w:rPr>
          <w:rFonts w:hint="eastAsia" w:ascii="黑体" w:hAnsi="黑体" w:eastAsia="黑体" w:cs="黑体"/>
          <w:color w:val="000000" w:themeColor="text1"/>
          <w:sz w:val="30"/>
          <w:szCs w:val="30"/>
          <w14:textFill>
            <w14:solidFill>
              <w14:schemeClr w14:val="tx1"/>
            </w14:solidFill>
          </w14:textFill>
        </w:rPr>
        <w:t>年</w:t>
      </w:r>
      <w:r>
        <w:rPr>
          <w:rFonts w:hint="eastAsia" w:ascii="黑体" w:hAnsi="黑体" w:eastAsia="黑体" w:cs="黑体"/>
          <w:color w:val="000000" w:themeColor="text1"/>
          <w:sz w:val="30"/>
          <w:szCs w:val="30"/>
          <w:u w:val="single"/>
          <w14:textFill>
            <w14:solidFill>
              <w14:schemeClr w14:val="tx1"/>
            </w14:solidFill>
          </w14:textFill>
        </w:rPr>
        <w:t xml:space="preserve">       </w:t>
      </w:r>
      <w:r>
        <w:rPr>
          <w:rFonts w:hint="eastAsia" w:ascii="黑体" w:hAnsi="黑体" w:eastAsia="黑体" w:cs="黑体"/>
          <w:color w:val="000000" w:themeColor="text1"/>
          <w:sz w:val="30"/>
          <w:szCs w:val="30"/>
          <w14:textFill>
            <w14:solidFill>
              <w14:schemeClr w14:val="tx1"/>
            </w14:solidFill>
          </w14:textFill>
        </w:rPr>
        <w:t>月</w:t>
      </w:r>
      <w:r>
        <w:rPr>
          <w:rFonts w:hint="eastAsia" w:ascii="黑体" w:hAnsi="黑体" w:eastAsia="黑体" w:cs="黑体"/>
          <w:color w:val="000000" w:themeColor="text1"/>
          <w:sz w:val="30"/>
          <w:szCs w:val="30"/>
          <w:u w:val="single"/>
          <w14:textFill>
            <w14:solidFill>
              <w14:schemeClr w14:val="tx1"/>
            </w14:solidFill>
          </w14:textFill>
        </w:rPr>
        <w:t xml:space="preserve">       </w:t>
      </w:r>
      <w:r>
        <w:rPr>
          <w:rFonts w:hint="eastAsia" w:ascii="黑体" w:hAnsi="黑体" w:eastAsia="黑体" w:cs="黑体"/>
          <w:color w:val="000000" w:themeColor="text1"/>
          <w:sz w:val="30"/>
          <w:szCs w:val="30"/>
          <w14:textFill>
            <w14:solidFill>
              <w14:schemeClr w14:val="tx1"/>
            </w14:solidFill>
          </w14:textFill>
        </w:rPr>
        <w:t>日</w:t>
      </w:r>
    </w:p>
    <w:p w14:paraId="289383B2">
      <w:pPr>
        <w:spacing w:line="540" w:lineRule="exact"/>
        <w:rPr>
          <w:rFonts w:ascii="仿宋" w:hAnsi="仿宋" w:eastAsia="仿宋" w:cs="仿宋"/>
          <w:color w:val="000000" w:themeColor="text1"/>
          <w:sz w:val="28"/>
          <w:szCs w:val="28"/>
          <w:shd w:val="clear" w:color="auto" w:fill="FFFFFF"/>
          <w14:textFill>
            <w14:solidFill>
              <w14:schemeClr w14:val="tx1"/>
            </w14:solidFill>
          </w14:textFill>
        </w:rPr>
      </w:pPr>
    </w:p>
    <w:p w14:paraId="6BF550F0">
      <w:pPr>
        <w:spacing w:line="540" w:lineRule="exact"/>
        <w:rPr>
          <w:rFonts w:ascii="仿宋" w:hAnsi="仿宋" w:eastAsia="仿宋" w:cs="仿宋"/>
          <w:b/>
          <w:bCs/>
          <w:color w:val="000000" w:themeColor="text1"/>
          <w:sz w:val="28"/>
          <w:szCs w:val="28"/>
          <w:shd w:val="clear" w:color="auto" w:fill="FFFFFF"/>
          <w14:textFill>
            <w14:solidFill>
              <w14:schemeClr w14:val="tx1"/>
            </w14:solidFill>
          </w14:textFill>
        </w:rPr>
      </w:pPr>
      <w:r>
        <w:rPr>
          <w:rFonts w:hint="eastAsia" w:ascii="仿宋_GB2312" w:hAnsi="仿宋" w:eastAsia="仿宋_GB2312" w:cs="仿宋"/>
          <w:b/>
          <w:bCs/>
          <w:color w:val="000000" w:themeColor="text1"/>
          <w:sz w:val="28"/>
          <w:szCs w:val="28"/>
          <w:shd w:val="clear" w:color="auto" w:fill="FFFFFF"/>
          <w14:textFill>
            <w14:solidFill>
              <w14:schemeClr w14:val="tx1"/>
            </w14:solidFill>
          </w14:textFill>
        </w:rPr>
        <w:t>备注：承诺书一式一份，原件由医院留存，承诺人请自行拍照留存。</w:t>
      </w:r>
    </w:p>
    <w:bookmarkEnd w:id="0"/>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Dk0ZGNmNjY2Yjc4OWYyMDIzNTQ4YWY4M2M2ZWE1YTkifQ=="/>
  </w:docVars>
  <w:rsids>
    <w:rsidRoot w:val="4BAE3343"/>
    <w:rsid w:val="0022610B"/>
    <w:rsid w:val="00296E26"/>
    <w:rsid w:val="00534504"/>
    <w:rsid w:val="00536DC8"/>
    <w:rsid w:val="005703CB"/>
    <w:rsid w:val="00603580"/>
    <w:rsid w:val="00715EA7"/>
    <w:rsid w:val="00790111"/>
    <w:rsid w:val="009A0659"/>
    <w:rsid w:val="00A22CC6"/>
    <w:rsid w:val="00E95143"/>
    <w:rsid w:val="01FD0CB5"/>
    <w:rsid w:val="025824E6"/>
    <w:rsid w:val="04E943B2"/>
    <w:rsid w:val="04F313D1"/>
    <w:rsid w:val="062C65EA"/>
    <w:rsid w:val="0C941B1B"/>
    <w:rsid w:val="0F487AC9"/>
    <w:rsid w:val="138030DB"/>
    <w:rsid w:val="14086BE2"/>
    <w:rsid w:val="1C162E4C"/>
    <w:rsid w:val="25FD5E09"/>
    <w:rsid w:val="2B503B3B"/>
    <w:rsid w:val="2B8D72C2"/>
    <w:rsid w:val="2C32673B"/>
    <w:rsid w:val="30AD213A"/>
    <w:rsid w:val="343D6205"/>
    <w:rsid w:val="34FB26D7"/>
    <w:rsid w:val="3D815BC6"/>
    <w:rsid w:val="41C92EA8"/>
    <w:rsid w:val="4226136D"/>
    <w:rsid w:val="42E22A8E"/>
    <w:rsid w:val="4531746B"/>
    <w:rsid w:val="45C12226"/>
    <w:rsid w:val="460E380F"/>
    <w:rsid w:val="47C02A7A"/>
    <w:rsid w:val="480B50E8"/>
    <w:rsid w:val="4AA31EC2"/>
    <w:rsid w:val="4BAE3343"/>
    <w:rsid w:val="4E3B59A5"/>
    <w:rsid w:val="5F0471CA"/>
    <w:rsid w:val="65A2336E"/>
    <w:rsid w:val="69DE3ED1"/>
    <w:rsid w:val="6DF333DF"/>
    <w:rsid w:val="6E386F5E"/>
    <w:rsid w:val="6EE7731D"/>
    <w:rsid w:val="7710481D"/>
    <w:rsid w:val="78094624"/>
    <w:rsid w:val="7C3C7C24"/>
    <w:rsid w:val="7D886D85"/>
    <w:rsid w:val="7E817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pPr>
      <w:widowControl/>
      <w:spacing w:line="360" w:lineRule="auto"/>
    </w:pPr>
    <w:rPr>
      <w:color w:val="FF0000"/>
    </w:rPr>
  </w:style>
  <w:style w:type="paragraph" w:styleId="3">
    <w:name w:val="Balloon Text"/>
    <w:basedOn w:val="1"/>
    <w:link w:val="13"/>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qFormat/>
    <w:uiPriority w:val="0"/>
    <w:pPr>
      <w:snapToGrid w:val="0"/>
      <w:jc w:val="left"/>
    </w:pPr>
    <w:rPr>
      <w:sz w:val="18"/>
    </w:rPr>
  </w:style>
  <w:style w:type="paragraph" w:styleId="7">
    <w:name w:val="Normal (Web)"/>
    <w:basedOn w:val="1"/>
    <w:unhideWhenUsed/>
    <w:qFormat/>
    <w:uiPriority w:val="99"/>
    <w:pPr>
      <w:spacing w:before="100" w:beforeAutospacing="1" w:after="100" w:afterAutospacing="1"/>
      <w:jc w:val="left"/>
    </w:pPr>
    <w:rPr>
      <w:kern w:val="0"/>
      <w:sz w:val="24"/>
    </w:rPr>
  </w:style>
  <w:style w:type="paragraph" w:customStyle="1" w:styleId="10">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1">
    <w:name w:val="页眉 Char"/>
    <w:basedOn w:val="9"/>
    <w:link w:val="5"/>
    <w:qFormat/>
    <w:uiPriority w:val="0"/>
    <w:rPr>
      <w:kern w:val="2"/>
      <w:sz w:val="18"/>
      <w:szCs w:val="18"/>
    </w:rPr>
  </w:style>
  <w:style w:type="character" w:customStyle="1" w:styleId="12">
    <w:name w:val="页脚 Char"/>
    <w:basedOn w:val="9"/>
    <w:link w:val="4"/>
    <w:qFormat/>
    <w:uiPriority w:val="0"/>
    <w:rPr>
      <w:kern w:val="2"/>
      <w:sz w:val="18"/>
      <w:szCs w:val="18"/>
    </w:rPr>
  </w:style>
  <w:style w:type="character" w:customStyle="1" w:styleId="13">
    <w:name w:val="批注框文本 Char"/>
    <w:basedOn w:val="9"/>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6a86f934-be30-4a16-96fe-bfdfc9cb055c}">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1177</Words>
  <Characters>1181</Characters>
  <Lines>9</Lines>
  <Paragraphs>2</Paragraphs>
  <TotalTime>145</TotalTime>
  <ScaleCrop>false</ScaleCrop>
  <LinksUpToDate>false</LinksUpToDate>
  <CharactersWithSpaces>1366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2020-08-27T07:15:00Z</dcterms:created>
  <dc:creator>PE</dc:creator>
  <cp:lastModifiedBy>wen</cp:lastModifiedBy>
  <cp:lastPrinted>2026-07-31T06:52:21Z</cp:lastPrinted>
  <dcterms:modified xsi:type="dcterms:W3CDTF">2026-07-31T07:00:37Z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225732F5F07F4147B3A2849744245333_13</vt:lpwstr>
  </property>
  <property fmtid="{D5CDD505-2E9C-101B-9397-08002B2CF9AE}" pid="4" name="KSOTemplateDocerSaveRecord">
    <vt:lpwstr>eyJoZGlkIjoiNDk0ZGNmNjY2Yjc4OWYyMDIzNTQ4YWY4M2M2ZWE1YTkiLCJ1c2VySWQiOiIzMTE1ODM3NzYifQ==</vt:lpwstr>
  </property>
</Properties>
</file>