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45"/>
        <w:gridCol w:w="1800"/>
        <w:gridCol w:w="1492"/>
        <w:gridCol w:w="1569"/>
        <w:gridCol w:w="4502"/>
      </w:tblGrid>
      <w:tr w14:paraId="585E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28" w:type="dxa"/>
            <w:shd w:val="clear" w:color="auto" w:fill="D7D7D7" w:themeFill="background1" w:themeFillShade="D8"/>
            <w:vAlign w:val="center"/>
          </w:tcPr>
          <w:p w14:paraId="352B5600">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bookmarkStart w:id="1" w:name="_Toc128037686"/>
            <w:bookmarkStart w:id="2" w:name="_Toc31866"/>
            <w:r>
              <w:rPr>
                <w:rFonts w:hint="eastAsia" w:asciiTheme="minorEastAsia" w:hAnsiTheme="minorEastAsia" w:eastAsiaTheme="minorEastAsia" w:cstheme="minorEastAsia"/>
                <w:b/>
                <w:bCs/>
                <w:color w:val="auto"/>
                <w:sz w:val="24"/>
                <w:szCs w:val="24"/>
              </w:rPr>
              <w:t>包号</w:t>
            </w:r>
          </w:p>
        </w:tc>
        <w:tc>
          <w:tcPr>
            <w:tcW w:w="1645" w:type="dxa"/>
            <w:shd w:val="clear" w:color="auto" w:fill="D7D7D7" w:themeFill="background1" w:themeFillShade="D8"/>
            <w:vAlign w:val="center"/>
          </w:tcPr>
          <w:p w14:paraId="501EFBDC">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项目名称</w:t>
            </w:r>
          </w:p>
        </w:tc>
        <w:tc>
          <w:tcPr>
            <w:tcW w:w="1800" w:type="dxa"/>
            <w:shd w:val="clear" w:color="auto" w:fill="D7D7D7" w:themeFill="background1" w:themeFillShade="D8"/>
            <w:vAlign w:val="center"/>
          </w:tcPr>
          <w:p w14:paraId="2EAD28A2">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耗材名称</w:t>
            </w:r>
          </w:p>
        </w:tc>
        <w:tc>
          <w:tcPr>
            <w:tcW w:w="1492" w:type="dxa"/>
            <w:shd w:val="clear" w:color="auto" w:fill="D7D7D7" w:themeFill="background1" w:themeFillShade="D8"/>
            <w:vAlign w:val="center"/>
          </w:tcPr>
          <w:p w14:paraId="4C78722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1569" w:type="dxa"/>
            <w:shd w:val="clear" w:color="auto" w:fill="D7D7D7" w:themeFill="background1" w:themeFillShade="D8"/>
            <w:vAlign w:val="center"/>
          </w:tcPr>
          <w:p w14:paraId="2BBF4D66">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预算上限单价</w:t>
            </w:r>
          </w:p>
        </w:tc>
        <w:tc>
          <w:tcPr>
            <w:tcW w:w="4502" w:type="dxa"/>
            <w:shd w:val="clear" w:color="auto" w:fill="D7D7D7" w:themeFill="background1" w:themeFillShade="D8"/>
            <w:vAlign w:val="center"/>
          </w:tcPr>
          <w:p w14:paraId="5186F7FB">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用途（技术要求）</w:t>
            </w:r>
          </w:p>
        </w:tc>
      </w:tr>
      <w:tr w14:paraId="7667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restart"/>
            <w:shd w:val="clear" w:color="auto" w:fill="auto"/>
            <w:vAlign w:val="center"/>
          </w:tcPr>
          <w:p w14:paraId="2C265B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645" w:type="dxa"/>
            <w:vMerge w:val="restart"/>
            <w:shd w:val="clear" w:color="auto" w:fill="auto"/>
            <w:vAlign w:val="center"/>
          </w:tcPr>
          <w:p w14:paraId="118F9C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理邦五分类血细胞分析仪试剂及耗材</w:t>
            </w:r>
          </w:p>
        </w:tc>
        <w:tc>
          <w:tcPr>
            <w:tcW w:w="1800" w:type="dxa"/>
            <w:shd w:val="clear" w:color="auto" w:fill="auto"/>
            <w:vAlign w:val="center"/>
          </w:tcPr>
          <w:p w14:paraId="4BD50B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血细胞分析用溶血剂</w:t>
            </w:r>
          </w:p>
        </w:tc>
        <w:tc>
          <w:tcPr>
            <w:tcW w:w="1492" w:type="dxa"/>
            <w:shd w:val="clear" w:color="auto" w:fill="auto"/>
            <w:vAlign w:val="center"/>
          </w:tcPr>
          <w:p w14:paraId="68C75E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HD-50 1000ml/支</w:t>
            </w:r>
          </w:p>
        </w:tc>
        <w:tc>
          <w:tcPr>
            <w:tcW w:w="1569" w:type="dxa"/>
            <w:shd w:val="clear" w:color="auto" w:fill="auto"/>
            <w:vAlign w:val="center"/>
          </w:tcPr>
          <w:p w14:paraId="11D34F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1980元/支</w:t>
            </w:r>
          </w:p>
        </w:tc>
        <w:tc>
          <w:tcPr>
            <w:tcW w:w="4502" w:type="dxa"/>
            <w:vMerge w:val="restart"/>
            <w:shd w:val="clear" w:color="auto" w:fill="auto"/>
            <w:vAlign w:val="center"/>
          </w:tcPr>
          <w:p w14:paraId="745C9F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适用于理邦DS-500五分类血细胞分析仪</w:t>
            </w:r>
          </w:p>
        </w:tc>
      </w:tr>
      <w:tr w14:paraId="1371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continue"/>
            <w:shd w:val="clear" w:color="auto" w:fill="auto"/>
            <w:vAlign w:val="center"/>
          </w:tcPr>
          <w:p w14:paraId="48A40B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45" w:type="dxa"/>
            <w:vMerge w:val="continue"/>
            <w:shd w:val="clear" w:color="auto" w:fill="auto"/>
            <w:vAlign w:val="center"/>
          </w:tcPr>
          <w:p w14:paraId="1F85C5B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00" w:type="dxa"/>
            <w:shd w:val="clear" w:color="auto" w:fill="auto"/>
            <w:vAlign w:val="center"/>
          </w:tcPr>
          <w:p w14:paraId="606082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血细胞分析用稀释液</w:t>
            </w:r>
          </w:p>
        </w:tc>
        <w:tc>
          <w:tcPr>
            <w:tcW w:w="1492" w:type="dxa"/>
            <w:shd w:val="clear" w:color="auto" w:fill="auto"/>
            <w:vAlign w:val="center"/>
          </w:tcPr>
          <w:p w14:paraId="70519B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HD-50 20000ml/桶</w:t>
            </w:r>
          </w:p>
        </w:tc>
        <w:tc>
          <w:tcPr>
            <w:tcW w:w="1569" w:type="dxa"/>
            <w:shd w:val="clear" w:color="auto" w:fill="auto"/>
            <w:vAlign w:val="center"/>
          </w:tcPr>
          <w:p w14:paraId="14272B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264元/桶</w:t>
            </w:r>
          </w:p>
        </w:tc>
        <w:tc>
          <w:tcPr>
            <w:tcW w:w="4502" w:type="dxa"/>
            <w:vMerge w:val="continue"/>
            <w:shd w:val="clear" w:color="auto" w:fill="auto"/>
            <w:vAlign w:val="center"/>
          </w:tcPr>
          <w:p w14:paraId="298EF4D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95E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continue"/>
            <w:shd w:val="clear" w:color="auto" w:fill="auto"/>
            <w:vAlign w:val="center"/>
          </w:tcPr>
          <w:p w14:paraId="09252E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45" w:type="dxa"/>
            <w:vMerge w:val="continue"/>
            <w:shd w:val="clear" w:color="auto" w:fill="auto"/>
            <w:vAlign w:val="center"/>
          </w:tcPr>
          <w:p w14:paraId="7E8EE86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00" w:type="dxa"/>
            <w:shd w:val="clear" w:color="auto" w:fill="auto"/>
            <w:vAlign w:val="center"/>
          </w:tcPr>
          <w:p w14:paraId="01B680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HD-50清洁液</w:t>
            </w:r>
          </w:p>
        </w:tc>
        <w:tc>
          <w:tcPr>
            <w:tcW w:w="1492" w:type="dxa"/>
            <w:shd w:val="clear" w:color="auto" w:fill="auto"/>
            <w:vAlign w:val="center"/>
          </w:tcPr>
          <w:p w14:paraId="38F21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50ml/支</w:t>
            </w:r>
          </w:p>
        </w:tc>
        <w:tc>
          <w:tcPr>
            <w:tcW w:w="1569" w:type="dxa"/>
            <w:shd w:val="clear" w:color="auto" w:fill="auto"/>
            <w:vAlign w:val="center"/>
          </w:tcPr>
          <w:p w14:paraId="6BFB3C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85元/支</w:t>
            </w:r>
          </w:p>
        </w:tc>
        <w:tc>
          <w:tcPr>
            <w:tcW w:w="4502" w:type="dxa"/>
            <w:vMerge w:val="continue"/>
            <w:shd w:val="clear" w:color="auto" w:fill="auto"/>
            <w:vAlign w:val="center"/>
          </w:tcPr>
          <w:p w14:paraId="77F1C47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B162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vMerge w:val="continue"/>
            <w:shd w:val="clear" w:color="auto" w:fill="auto"/>
            <w:vAlign w:val="center"/>
          </w:tcPr>
          <w:p w14:paraId="1A7446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45" w:type="dxa"/>
            <w:vMerge w:val="continue"/>
            <w:shd w:val="clear" w:color="auto" w:fill="auto"/>
            <w:vAlign w:val="center"/>
          </w:tcPr>
          <w:p w14:paraId="4B27109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800" w:type="dxa"/>
            <w:shd w:val="clear" w:color="auto" w:fill="auto"/>
            <w:vAlign w:val="center"/>
          </w:tcPr>
          <w:p w14:paraId="61FFF9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五分类血细胞分析仪用质控</w:t>
            </w:r>
          </w:p>
        </w:tc>
        <w:tc>
          <w:tcPr>
            <w:tcW w:w="1492" w:type="dxa"/>
            <w:shd w:val="clear" w:color="auto" w:fill="auto"/>
            <w:vAlign w:val="center"/>
          </w:tcPr>
          <w:p w14:paraId="309ED81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3ml/支</w:t>
            </w:r>
          </w:p>
        </w:tc>
        <w:tc>
          <w:tcPr>
            <w:tcW w:w="1569" w:type="dxa"/>
            <w:shd w:val="clear" w:color="auto" w:fill="auto"/>
            <w:vAlign w:val="center"/>
          </w:tcPr>
          <w:p w14:paraId="12CC82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198元/支</w:t>
            </w:r>
          </w:p>
        </w:tc>
        <w:tc>
          <w:tcPr>
            <w:tcW w:w="4502" w:type="dxa"/>
            <w:vMerge w:val="continue"/>
            <w:shd w:val="clear" w:color="auto" w:fill="auto"/>
            <w:vAlign w:val="center"/>
          </w:tcPr>
          <w:p w14:paraId="4DBE006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0BB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shd w:val="clear" w:color="auto" w:fill="auto"/>
            <w:vAlign w:val="center"/>
          </w:tcPr>
          <w:p w14:paraId="29A32C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645" w:type="dxa"/>
            <w:shd w:val="clear" w:color="auto" w:fill="auto"/>
            <w:vAlign w:val="center"/>
          </w:tcPr>
          <w:p w14:paraId="7DE940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高压造影注射器管路系统</w:t>
            </w:r>
          </w:p>
        </w:tc>
        <w:tc>
          <w:tcPr>
            <w:tcW w:w="1800" w:type="dxa"/>
            <w:shd w:val="clear" w:color="auto" w:fill="auto"/>
            <w:vAlign w:val="center"/>
          </w:tcPr>
          <w:p w14:paraId="04CC68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高压造影注射器管路系统</w:t>
            </w:r>
          </w:p>
        </w:tc>
        <w:tc>
          <w:tcPr>
            <w:tcW w:w="1492" w:type="dxa"/>
            <w:shd w:val="clear" w:color="auto" w:fill="auto"/>
            <w:vAlign w:val="center"/>
          </w:tcPr>
          <w:p w14:paraId="085843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569" w:type="dxa"/>
            <w:shd w:val="clear" w:color="auto" w:fill="auto"/>
            <w:vAlign w:val="center"/>
          </w:tcPr>
          <w:p w14:paraId="338AFD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130元/根</w:t>
            </w:r>
          </w:p>
        </w:tc>
        <w:tc>
          <w:tcPr>
            <w:tcW w:w="4502" w:type="dxa"/>
            <w:shd w:val="clear" w:color="auto" w:fill="auto"/>
            <w:vAlign w:val="center"/>
          </w:tcPr>
          <w:p w14:paraId="25DB2F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系统管路：能与德国欧利奇造影剂注射器CT motion型设备匹配。10根患者管路配1根系统管路。患者管路：能与德国欧利奇造影剂注射器CT motion型设备匹配。</w:t>
            </w:r>
          </w:p>
        </w:tc>
      </w:tr>
      <w:tr w14:paraId="002D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28" w:type="dxa"/>
            <w:shd w:val="clear" w:color="auto" w:fill="auto"/>
            <w:vAlign w:val="center"/>
          </w:tcPr>
          <w:p w14:paraId="2F06AE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645" w:type="dxa"/>
            <w:shd w:val="clear" w:color="auto" w:fill="auto"/>
            <w:vAlign w:val="center"/>
          </w:tcPr>
          <w:p w14:paraId="29A150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类人胶原蛋白敷料</w:t>
            </w:r>
          </w:p>
        </w:tc>
        <w:tc>
          <w:tcPr>
            <w:tcW w:w="1800" w:type="dxa"/>
            <w:shd w:val="clear" w:color="auto" w:fill="auto"/>
            <w:vAlign w:val="center"/>
          </w:tcPr>
          <w:p w14:paraId="549815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类人胶原蛋白敷料</w:t>
            </w:r>
          </w:p>
        </w:tc>
        <w:tc>
          <w:tcPr>
            <w:tcW w:w="1492" w:type="dxa"/>
            <w:shd w:val="clear" w:color="auto" w:fill="auto"/>
            <w:vAlign w:val="center"/>
          </w:tcPr>
          <w:p w14:paraId="54AF35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569" w:type="dxa"/>
            <w:shd w:val="clear" w:color="auto" w:fill="auto"/>
            <w:vAlign w:val="center"/>
          </w:tcPr>
          <w:p w14:paraId="27C52C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25元/片</w:t>
            </w:r>
          </w:p>
        </w:tc>
        <w:tc>
          <w:tcPr>
            <w:tcW w:w="4502" w:type="dxa"/>
            <w:shd w:val="clear" w:color="auto" w:fill="auto"/>
            <w:vAlign w:val="center"/>
          </w:tcPr>
          <w:p w14:paraId="30A6F2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由类人胶原蛋白原液（含有少量医用防腐剂和少量医用矫味剂）和无纺布组成。用于提供激光治疗术后创面的愈合环境，抑制和缓解皮肤炎症(寻常性痤疮、皮炎、敏感性肌肤等)反应，促进创面愈合，减轻炎症后色素沉着与瘢痕形成的风险。</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5478067A">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21C4A0DF">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7744"/>
      <w:bookmarkStart w:id="16" w:name="_Toc128037690"/>
      <w:bookmarkStart w:id="17" w:name="_Toc10988966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27475"/>
      <w:bookmarkStart w:id="19" w:name="_Toc31500"/>
      <w:bookmarkStart w:id="20" w:name="_Toc128037691"/>
      <w:bookmarkStart w:id="21" w:name="_Toc10988966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24AE54A2">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19294"/>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770CFE3D">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73A726E3">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31367"/>
      <w:bookmarkStart w:id="30" w:name="_Toc109889666"/>
      <w:bookmarkStart w:id="31" w:name="_Toc128037694"/>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5845"/>
      <w:bookmarkStart w:id="33" w:name="_Toc109889667"/>
      <w:bookmarkStart w:id="34" w:name="_Toc128037695"/>
      <w:bookmarkStart w:id="35"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72E7254B">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5403"/>
      <w:bookmarkStart w:id="38" w:name="_Toc31932"/>
      <w:bookmarkStart w:id="39" w:name="_Toc128037696"/>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28037698"/>
      <w:bookmarkStart w:id="46" w:name="_Toc30122"/>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29976"/>
      <w:bookmarkStart w:id="69" w:name="_Toc128037704"/>
      <w:bookmarkStart w:id="70"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16143AE9"/>
    <w:rsid w:val="19594434"/>
    <w:rsid w:val="19930E05"/>
    <w:rsid w:val="2610794F"/>
    <w:rsid w:val="39BC402B"/>
    <w:rsid w:val="39F74F62"/>
    <w:rsid w:val="3C8D18CF"/>
    <w:rsid w:val="5B5A1BA6"/>
    <w:rsid w:val="613609B5"/>
    <w:rsid w:val="63F61856"/>
    <w:rsid w:val="65207985"/>
    <w:rsid w:val="6626548D"/>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5380</Words>
  <Characters>5562</Characters>
  <Lines>0</Lines>
  <Paragraphs>0</Paragraphs>
  <TotalTime>0</TotalTime>
  <ScaleCrop>false</ScaleCrop>
  <LinksUpToDate>false</LinksUpToDate>
  <CharactersWithSpaces>5638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2024-11-11T01:54:38Z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346ECAF7810B41BE8833EA4648395458_11</vt:lpwstr>
  </property>
</Properties>
</file>