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bookmarkStart w:id="16" w:name="_GoBack"/>
      <w:bookmarkEnd w:id="16"/>
    </w:p>
    <w:p w14:paraId="0D6D6B8C">
      <w:pPr>
        <w:pStyle w:val="2"/>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采购一次性封口识别带供应商（二次）</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GZSY-ZB-HW-2025088</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2"/>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3320"/>
      <w:bookmarkStart w:id="3" w:name="_Toc4386"/>
      <w:bookmarkStart w:id="4" w:name="_Toc11686"/>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2"/>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采购一次性封口识别带供应商（二次）</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采购一次性封口识别带供应商（二次）</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GZSY-ZB-HW-2025088</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年度支付限额</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¥91200.00元</w:t>
      </w:r>
    </w:p>
    <w:p w14:paraId="67FF7FB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单价限价：¥1.60元/个</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4FAC026E">
      <w:pPr>
        <w:tabs>
          <w:tab w:val="left" w:pos="312"/>
        </w:tabs>
        <w:spacing w:line="560" w:lineRule="exact"/>
        <w:ind w:firstLine="640" w:firstLineChars="200"/>
        <w:jc w:val="left"/>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合同期：24个月，合同一年一签，合同到期前根据供应商履约情况决定是否续签合同。</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w:t>
      </w: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年</w:t>
      </w:r>
      <w:r>
        <w:rPr>
          <w:rFonts w:hint="eastAsia" w:ascii="仿宋_GB2312" w:hAnsi="黑体" w:eastAsia="仿宋_GB2312"/>
          <w:bCs/>
          <w:color w:val="000000" w:themeColor="text1"/>
          <w:sz w:val="32"/>
          <w:szCs w:val="32"/>
          <w:lang w:val="en-US" w:eastAsia="zh-CN"/>
          <w14:textFill>
            <w14:solidFill>
              <w14:schemeClr w14:val="tx1"/>
            </w14:solidFill>
          </w14:textFill>
        </w:rPr>
        <w:t>1月12日10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2"/>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2"/>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2.本项目为专门面向中小微企业采购项目。据《财政部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报名时间：本公告发布之日起至2026年1月12日8:00。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2FC999CA">
      <w:pPr>
        <w:pStyle w:val="2"/>
        <w:ind w:firstLine="640" w:firstLineChars="200"/>
        <w:rPr>
          <w:rFonts w:hint="default" w:eastAsia="仿宋_GB2312"/>
          <w:lang w:val="en-US" w:eastAsia="zh-CN"/>
        </w:rPr>
      </w:pPr>
      <w:r>
        <w:rPr>
          <w:rFonts w:hint="eastAsia" w:ascii="仿宋_GB2312" w:eastAsia="仿宋_GB2312"/>
          <w:sz w:val="32"/>
          <w:szCs w:val="32"/>
          <w:highlight w:val="none"/>
          <w:lang w:val="en-US" w:eastAsia="zh-CN"/>
        </w:rPr>
        <w:t>6.中小企业声明函（格式自拟）</w:t>
      </w:r>
    </w:p>
    <w:p w14:paraId="7B587CF9">
      <w:pPr>
        <w:pStyle w:val="2"/>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13B4081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五、</w:t>
      </w:r>
      <w:r>
        <w:rPr>
          <w:rFonts w:hint="eastAsia" w:ascii="黑体" w:hAnsi="黑体" w:eastAsia="黑体"/>
          <w:bCs/>
          <w:color w:val="000000" w:themeColor="text1"/>
          <w:sz w:val="32"/>
          <w:szCs w:val="32"/>
          <w14:textFill>
            <w14:solidFill>
              <w14:schemeClr w14:val="tx1"/>
            </w14:solidFill>
          </w14:textFill>
        </w:rPr>
        <w:t>联系方式：</w:t>
      </w:r>
    </w:p>
    <w:p w14:paraId="7E882A4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0E1CC4B9">
      <w:pPr>
        <w:pStyle w:val="2"/>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后勤保障部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李</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3BEECF74">
      <w:pPr>
        <w:rPr>
          <w:rFonts w:hint="default"/>
          <w:lang w:val="en-US"/>
        </w:rPr>
      </w:pP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w:t>
      </w:r>
      <w:r>
        <w:rPr>
          <w:rFonts w:hint="eastAsia" w:ascii="仿宋_GB2312" w:eastAsia="仿宋_GB2312"/>
          <w:sz w:val="32"/>
          <w:szCs w:val="32"/>
          <w:lang w:val="en-US" w:eastAsia="zh-CN" w:bidi="ar"/>
          <w14:ligatures w14:val="none"/>
        </w:rPr>
        <w:t>6</w:t>
      </w:r>
      <w:r>
        <w:rPr>
          <w:rFonts w:hint="eastAsia" w:ascii="仿宋_GB2312" w:eastAsia="仿宋_GB2312"/>
          <w:sz w:val="32"/>
          <w:szCs w:val="32"/>
          <w:lang w:bidi="ar"/>
          <w14:ligatures w14:val="none"/>
        </w:rPr>
        <w:t>年</w:t>
      </w:r>
      <w:r>
        <w:rPr>
          <w:rFonts w:hint="eastAsia" w:ascii="仿宋_GB2312" w:eastAsia="仿宋_GB2312"/>
          <w:sz w:val="32"/>
          <w:szCs w:val="32"/>
          <w:lang w:val="en-US" w:eastAsia="zh-CN" w:bidi="ar"/>
          <w14:ligatures w14:val="none"/>
        </w:rPr>
        <w:t>1月7日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8484"/>
      <w:bookmarkStart w:id="9" w:name="_Toc31937"/>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年度支付限额</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采购一次性封口识别带供应商（二次）</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批</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91200.00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Cs/>
                <w:snapToGrid w:val="0"/>
                <w:kern w:val="0"/>
                <w:szCs w:val="21"/>
              </w:rPr>
              <w:t>拒绝进口</w:t>
            </w:r>
          </w:p>
        </w:tc>
      </w:tr>
    </w:tbl>
    <w:p w14:paraId="4CFBF74B">
      <w:pPr>
        <w:ind w:firstLine="420" w:firstLineChars="200"/>
        <w:jc w:val="center"/>
      </w:pPr>
    </w:p>
    <w:p w14:paraId="2E40CEBA">
      <w:pPr>
        <w:pStyle w:val="2"/>
        <w:numPr>
          <w:ilvl w:val="0"/>
          <w:numId w:val="2"/>
        </w:numPr>
        <w:ind w:left="420" w:leftChars="0" w:firstLineChars="0"/>
      </w:pPr>
      <w:r>
        <w:rPr>
          <w:rFonts w:hint="eastAsia"/>
          <w:lang w:val="en-US" w:eastAsia="zh-CN"/>
        </w:rPr>
        <w:t>货物清单明细</w:t>
      </w:r>
    </w:p>
    <w:tbl>
      <w:tblPr>
        <w:tblStyle w:val="16"/>
        <w:tblW w:w="5749" w:type="pct"/>
        <w:tblInd w:w="-482" w:type="dxa"/>
        <w:tblLayout w:type="autofit"/>
        <w:tblCellMar>
          <w:top w:w="0" w:type="dxa"/>
          <w:left w:w="0" w:type="dxa"/>
          <w:bottom w:w="0" w:type="dxa"/>
          <w:right w:w="0" w:type="dxa"/>
        </w:tblCellMar>
      </w:tblPr>
      <w:tblGrid>
        <w:gridCol w:w="855"/>
        <w:gridCol w:w="3690"/>
        <w:gridCol w:w="5254"/>
      </w:tblGrid>
      <w:tr w14:paraId="19EFB866">
        <w:tblPrEx>
          <w:tblCellMar>
            <w:top w:w="0" w:type="dxa"/>
            <w:left w:w="0" w:type="dxa"/>
            <w:bottom w:w="0" w:type="dxa"/>
            <w:right w:w="0" w:type="dxa"/>
          </w:tblCellMar>
        </w:tblPrEx>
        <w:tc>
          <w:tcPr>
            <w:tcW w:w="43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0B4DF0">
            <w:pPr>
              <w:jc w:val="center"/>
              <w:rPr>
                <w:b/>
              </w:rPr>
            </w:pPr>
            <w:r>
              <w:rPr>
                <w:b/>
              </w:rPr>
              <w:t>序号</w:t>
            </w:r>
          </w:p>
        </w:tc>
        <w:tc>
          <w:tcPr>
            <w:tcW w:w="188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B54FEB">
            <w:pPr>
              <w:jc w:val="center"/>
              <w:rPr>
                <w:b/>
              </w:rPr>
            </w:pPr>
            <w:r>
              <w:rPr>
                <w:b/>
              </w:rPr>
              <w:t>名称</w:t>
            </w:r>
          </w:p>
        </w:tc>
        <w:tc>
          <w:tcPr>
            <w:tcW w:w="26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B16D92">
            <w:pPr>
              <w:jc w:val="center"/>
              <w:rPr>
                <w:rFonts w:hint="eastAsia" w:eastAsia="宋体"/>
                <w:b/>
                <w:lang w:eastAsia="zh-CN"/>
              </w:rPr>
            </w:pPr>
            <w:r>
              <w:rPr>
                <w:rFonts w:hint="eastAsia"/>
                <w:b/>
                <w:lang w:val="en-US" w:eastAsia="zh-CN"/>
              </w:rPr>
              <w:t>参数</w:t>
            </w:r>
          </w:p>
        </w:tc>
      </w:tr>
      <w:tr w14:paraId="299188AE">
        <w:tblPrEx>
          <w:tblCellMar>
            <w:top w:w="0" w:type="dxa"/>
            <w:left w:w="0" w:type="dxa"/>
            <w:bottom w:w="0" w:type="dxa"/>
            <w:right w:w="0" w:type="dxa"/>
          </w:tblCellMar>
        </w:tblPrEx>
        <w:tc>
          <w:tcPr>
            <w:tcW w:w="43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266665">
            <w:r>
              <w:t>1</w:t>
            </w:r>
          </w:p>
        </w:tc>
        <w:tc>
          <w:tcPr>
            <w:tcW w:w="188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058251">
            <w:pPr>
              <w:jc w:val="center"/>
              <w:rPr>
                <w:rFonts w:hint="default" w:eastAsia="宋体"/>
                <w:lang w:val="en-US" w:eastAsia="zh-CN"/>
              </w:rPr>
            </w:pPr>
            <w:r>
              <w:rPr>
                <w:rFonts w:hint="eastAsia"/>
                <w:lang w:val="en-US" w:eastAsia="zh-CN"/>
              </w:rPr>
              <w:t>一次性封口识别带</w:t>
            </w:r>
          </w:p>
        </w:tc>
        <w:tc>
          <w:tcPr>
            <w:tcW w:w="26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D39D58">
            <w:pPr>
              <w:rPr>
                <w:rFonts w:hint="default" w:eastAsia="宋体"/>
                <w:lang w:val="en-US" w:eastAsia="zh-CN"/>
              </w:rPr>
            </w:pPr>
            <w:r>
              <w:rPr>
                <w:rFonts w:hint="eastAsia"/>
                <w:lang w:val="en-US" w:eastAsia="zh-CN"/>
              </w:rPr>
              <w:t>金属锁扣，带身含有二维码标签，可与我院现有医疗废物追溯系统兼容使用</w:t>
            </w:r>
          </w:p>
        </w:tc>
      </w:tr>
    </w:tbl>
    <w:p w14:paraId="4DDCFDDF">
      <w:pPr>
        <w:pStyle w:val="34"/>
        <w:adjustRightInd w:val="0"/>
        <w:snapToGrid w:val="0"/>
        <w:spacing w:before="0" w:beforeAutospacing="0" w:after="0" w:afterAutospacing="0" w:line="360" w:lineRule="auto"/>
        <w:ind w:firstLine="363" w:firstLineChars="202"/>
        <w:rPr>
          <w:rFonts w:hint="eastAsia"/>
          <w:lang w:val="en-US" w:eastAsia="zh-CN"/>
        </w:rPr>
      </w:pPr>
    </w:p>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 xml:space="preserve"> </w:t>
      </w:r>
      <w:r>
        <w:rPr>
          <w:rFonts w:hint="eastAsia"/>
          <w:u w:val="single"/>
          <w:lang w:val="en-US" w:eastAsia="zh-CN"/>
        </w:rPr>
        <w:t>一次性封口识别带</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106A4680">
      <w:pPr>
        <w:spacing w:line="360" w:lineRule="auto"/>
        <w:ind w:firstLine="422" w:firstLineChars="200"/>
        <w:jc w:val="left"/>
        <w:rPr>
          <w:rFonts w:hint="default" w:ascii="宋体" w:hAnsi="宋体" w:cs="Times New Roman"/>
          <w:b/>
          <w:bCs/>
          <w:szCs w:val="21"/>
          <w:highlight w:val="none"/>
          <w:lang w:val="en-US" w:eastAsia="zh-CN"/>
        </w:rPr>
      </w:pPr>
      <w:r>
        <w:rPr>
          <w:rFonts w:hint="eastAsia" w:ascii="宋体" w:hAnsi="宋体" w:cs="Times New Roman"/>
          <w:b/>
          <w:bCs/>
          <w:szCs w:val="21"/>
          <w:highlight w:val="none"/>
          <w:lang w:val="en-US" w:eastAsia="zh-CN"/>
        </w:rPr>
        <w:t>1.以实际支付采购金额为准，年度最高支付限额91200.00元，单价不得超过1.60元/个。</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w:t>
      </w:r>
      <w:r>
        <w:rPr>
          <w:rFonts w:hint="eastAsia"/>
          <w:b w:val="0"/>
          <w:bCs w:val="0"/>
          <w:szCs w:val="21"/>
        </w:rPr>
        <w:t>★</w:t>
      </w:r>
      <w:r>
        <w:rPr>
          <w:rFonts w:hint="eastAsia"/>
          <w:b w:val="0"/>
          <w:bCs w:val="0"/>
          <w:lang w:val="en-US" w:eastAsia="zh-CN"/>
        </w:rPr>
        <w:t>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以下商务条款为合同的组成部分，属于实质性条款。供应商必须满足商务条款中各条款，否则，作投标无效处理。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02FAF304">
      <w:pPr>
        <w:spacing w:line="360" w:lineRule="auto"/>
        <w:ind w:firstLine="420" w:firstLineChars="200"/>
        <w:jc w:val="left"/>
        <w:rPr>
          <w:rFonts w:hint="default" w:ascii="宋体" w:hAnsi="宋体" w:cs="Times New Roman"/>
          <w:b w:val="0"/>
          <w:bCs w:val="0"/>
          <w:szCs w:val="21"/>
          <w:lang w:val="en-US"/>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1</w:t>
      </w: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24个月，合同一年一签，合同到期前根据供应商履约情况决定是否续签合同</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rPr>
        <w:t>交货地点：采购人指定地点。</w:t>
      </w:r>
    </w:p>
    <w:p w14:paraId="10928664">
      <w:pPr>
        <w:spacing w:line="360" w:lineRule="auto"/>
        <w:ind w:firstLine="420" w:firstLineChars="200"/>
        <w:jc w:val="left"/>
        <w:rPr>
          <w:rFonts w:hint="eastAsia" w:ascii="宋体" w:hAnsi="宋体" w:cs="Times New Roman"/>
          <w:b w:val="0"/>
          <w:bCs w:val="0"/>
          <w:szCs w:val="21"/>
        </w:rPr>
      </w:pPr>
    </w:p>
    <w:p w14:paraId="4E14BF64">
      <w:pPr>
        <w:spacing w:line="360" w:lineRule="auto"/>
        <w:ind w:firstLine="420" w:firstLineChars="200"/>
        <w:jc w:val="left"/>
        <w:rPr>
          <w:rFonts w:hint="eastAsia" w:ascii="宋体" w:hAnsi="宋体" w:cs="Times New Roman"/>
          <w:b w:val="0"/>
          <w:bCs w:val="0"/>
          <w:szCs w:val="21"/>
        </w:rPr>
        <w:sectPr>
          <w:pgSz w:w="11906" w:h="16838"/>
          <w:pgMar w:top="1440" w:right="1800" w:bottom="1440" w:left="1800" w:header="851" w:footer="992" w:gutter="0"/>
          <w:cols w:space="425" w:num="1"/>
          <w:docGrid w:type="lines" w:linePitch="312" w:charSpace="0"/>
        </w:sectPr>
      </w:pPr>
    </w:p>
    <w:p w14:paraId="544A309B">
      <w:pPr>
        <w:spacing w:line="360" w:lineRule="auto"/>
        <w:ind w:firstLine="420" w:firstLineChars="200"/>
        <w:jc w:val="left"/>
        <w:rPr>
          <w:rFonts w:hint="eastAsia" w:ascii="宋体" w:hAnsi="宋体" w:cs="Times New Roman"/>
          <w:b w:val="0"/>
          <w:bCs w:val="0"/>
          <w:szCs w:val="21"/>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w:t>
      </w:r>
      <w:r>
        <w:rPr>
          <w:rFonts w:hint="eastAsia" w:ascii="仿宋_GB2312" w:eastAsia="仿宋_GB2312"/>
          <w:b/>
          <w:bCs/>
          <w:color w:val="FF0000"/>
          <w:sz w:val="32"/>
          <w:szCs w:val="32"/>
          <w:lang w:val="en-US" w:eastAsia="zh-CN"/>
        </w:rPr>
        <w:t>开标</w:t>
      </w:r>
      <w:r>
        <w:rPr>
          <w:rFonts w:hint="eastAsia" w:ascii="仿宋_GB2312" w:eastAsia="仿宋_GB2312"/>
          <w:b/>
          <w:bCs/>
          <w:color w:val="FF0000"/>
          <w:sz w:val="32"/>
          <w:szCs w:val="32"/>
        </w:rPr>
        <w:t>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w:t>
      </w:r>
      <w:r>
        <w:rPr>
          <w:rFonts w:hint="eastAsia" w:ascii="仿宋_GB2312" w:eastAsia="仿宋_GB2312"/>
          <w:sz w:val="32"/>
          <w:szCs w:val="32"/>
          <w:lang w:val="en-US" w:eastAsia="zh-CN"/>
        </w:rPr>
        <w:t>开标</w:t>
      </w:r>
      <w:r>
        <w:rPr>
          <w:rFonts w:hint="eastAsia" w:ascii="仿宋_GB2312" w:eastAsia="仿宋_GB2312"/>
          <w:sz w:val="32"/>
          <w:szCs w:val="32"/>
        </w:rPr>
        <w:t>开始时上交</w:t>
      </w:r>
      <w:r>
        <w:rPr>
          <w:rFonts w:hint="eastAsia" w:ascii="仿宋_GB2312" w:eastAsia="仿宋_GB2312"/>
          <w:sz w:val="32"/>
          <w:szCs w:val="32"/>
          <w:lang w:val="en-US" w:eastAsia="zh-CN"/>
        </w:rPr>
        <w:t>招标</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2026年1月12日11:00至16:00期间（即开标后）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采购一次性封口识别带供应商（二次）</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GZSY-ZB-HW-2025088</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年度支付限额</w:t>
      </w:r>
      <w:r>
        <w:rPr>
          <w:rFonts w:hint="eastAsia" w:ascii="黑体" w:hAnsi="黑体" w:eastAsia="黑体"/>
          <w:sz w:val="36"/>
          <w:szCs w:val="36"/>
        </w:rPr>
        <w:t>：</w:t>
      </w:r>
      <w:r>
        <w:rPr>
          <w:rFonts w:hint="eastAsia" w:ascii="黑体" w:hAnsi="黑体" w:eastAsia="黑体"/>
          <w:sz w:val="36"/>
          <w:szCs w:val="36"/>
          <w:lang w:val="en-US" w:eastAsia="zh-CN"/>
        </w:rPr>
        <w:t>¥91200.00元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开标</w:t>
      </w:r>
      <w:r>
        <w:rPr>
          <w:rFonts w:hint="eastAsia" w:ascii="黑体" w:hAnsi="黑体" w:eastAsia="黑体"/>
          <w:sz w:val="36"/>
          <w:szCs w:val="36"/>
        </w:rPr>
        <w:t>日期：202</w:t>
      </w:r>
      <w:r>
        <w:rPr>
          <w:rFonts w:hint="eastAsia" w:ascii="黑体" w:hAnsi="黑体" w:eastAsia="黑体"/>
          <w:sz w:val="36"/>
          <w:szCs w:val="36"/>
          <w:lang w:val="en-US" w:eastAsia="zh-CN"/>
        </w:rPr>
        <w:t>6</w:t>
      </w:r>
      <w:r>
        <w:rPr>
          <w:rFonts w:hint="eastAsia" w:ascii="黑体" w:hAnsi="黑体" w:eastAsia="黑体"/>
          <w:sz w:val="36"/>
          <w:szCs w:val="36"/>
        </w:rPr>
        <w:t>年</w:t>
      </w:r>
      <w:r>
        <w:rPr>
          <w:rFonts w:hint="eastAsia" w:ascii="黑体" w:hAnsi="黑体" w:eastAsia="黑体"/>
          <w:sz w:val="36"/>
          <w:szCs w:val="36"/>
          <w:lang w:val="en-US" w:eastAsia="zh-CN"/>
        </w:rPr>
        <w:t>1月12日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GZSY-ZB-HW-2025088</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采购一次性封口识别带供应商（二次）</w:t>
      </w:r>
    </w:p>
    <w:tbl>
      <w:tblPr>
        <w:tblStyle w:val="16"/>
        <w:tblW w:w="7684" w:type="dxa"/>
        <w:jc w:val="center"/>
        <w:tblLayout w:type="fixed"/>
        <w:tblCellMar>
          <w:top w:w="0" w:type="dxa"/>
          <w:left w:w="108" w:type="dxa"/>
          <w:bottom w:w="0" w:type="dxa"/>
          <w:right w:w="108" w:type="dxa"/>
        </w:tblCellMar>
      </w:tblPr>
      <w:tblGrid>
        <w:gridCol w:w="3273"/>
        <w:gridCol w:w="1549"/>
        <w:gridCol w:w="1431"/>
        <w:gridCol w:w="1431"/>
      </w:tblGrid>
      <w:tr w14:paraId="6B5C07E4">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年度支付限额</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单价限价（元）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最终报价（元）</w:t>
            </w:r>
          </w:p>
        </w:tc>
      </w:tr>
      <w:tr w14:paraId="579BD04D">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采购一次性封口识别带供应商（二次）</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91200.00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1.60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5"/>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3"/>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5"/>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5"/>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5"/>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4"/>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3"/>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1000F2-C2C1-45D2-9EAE-45F8BB813D64}"/>
  </w:font>
  <w:font w:name="黑体">
    <w:panose1 w:val="02010609060101010101"/>
    <w:charset w:val="86"/>
    <w:family w:val="auto"/>
    <w:pitch w:val="default"/>
    <w:sig w:usb0="800002BF" w:usb1="38CF7CFA" w:usb2="00000016" w:usb3="00000000" w:csb0="00040001" w:csb1="00000000"/>
    <w:embedRegular r:id="rId2" w:fontKey="{D5F64C51-DED3-40AE-A7F3-B57B10A1DC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53937A27-103F-41C7-83CF-D3F4B3FE06C5}"/>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embedRegular r:id="rId4" w:fontKey="{8677747C-011C-45B0-9643-180A34F1B0BC}"/>
  </w:font>
  <w:font w:name="仿宋_GB2312">
    <w:panose1 w:val="02010609030101010101"/>
    <w:charset w:val="86"/>
    <w:family w:val="modern"/>
    <w:pitch w:val="default"/>
    <w:sig w:usb0="00000001" w:usb1="080E0000" w:usb2="00000000" w:usb3="00000000" w:csb0="00040000" w:csb1="00000000"/>
    <w:embedRegular r:id="rId5" w:fontKey="{5581116D-90CA-4A3A-9E36-BBC3D8F65B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EF0689F1"/>
    <w:multiLevelType w:val="singleLevel"/>
    <w:tmpl w:val="EF0689F1"/>
    <w:lvl w:ilvl="0" w:tentative="0">
      <w:start w:val="3"/>
      <w:numFmt w:val="decimal"/>
      <w:suff w:val="nothing"/>
      <w:lvlText w:val="%1）"/>
      <w:lvlJc w:val="left"/>
    </w:lvl>
  </w:abstractNum>
  <w:abstractNum w:abstractNumId="2">
    <w:nsid w:val="F97135CB"/>
    <w:multiLevelType w:val="singleLevel"/>
    <w:tmpl w:val="F97135CB"/>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7C449C1"/>
    <w:rsid w:val="099368CB"/>
    <w:rsid w:val="0B4E292B"/>
    <w:rsid w:val="0DD4134B"/>
    <w:rsid w:val="0E0500B2"/>
    <w:rsid w:val="0FF045B0"/>
    <w:rsid w:val="10AD36C9"/>
    <w:rsid w:val="12906A11"/>
    <w:rsid w:val="17C92292"/>
    <w:rsid w:val="184D03A6"/>
    <w:rsid w:val="19A55941"/>
    <w:rsid w:val="1B1659AD"/>
    <w:rsid w:val="1B9A3CD7"/>
    <w:rsid w:val="1B9C2C6D"/>
    <w:rsid w:val="1D395888"/>
    <w:rsid w:val="1F0E61A2"/>
    <w:rsid w:val="1F630DF4"/>
    <w:rsid w:val="26442A88"/>
    <w:rsid w:val="26EB2D97"/>
    <w:rsid w:val="2A8A3349"/>
    <w:rsid w:val="2AE82B20"/>
    <w:rsid w:val="2D122F01"/>
    <w:rsid w:val="3431034A"/>
    <w:rsid w:val="35A129CB"/>
    <w:rsid w:val="39444141"/>
    <w:rsid w:val="399666E9"/>
    <w:rsid w:val="3AFE6DF9"/>
    <w:rsid w:val="3CF41ECD"/>
    <w:rsid w:val="3E272E76"/>
    <w:rsid w:val="40403FCE"/>
    <w:rsid w:val="4140047A"/>
    <w:rsid w:val="4505778E"/>
    <w:rsid w:val="45143A19"/>
    <w:rsid w:val="45C841CA"/>
    <w:rsid w:val="46DC3551"/>
    <w:rsid w:val="4A7875B0"/>
    <w:rsid w:val="4AD64ECA"/>
    <w:rsid w:val="4D9C4AA5"/>
    <w:rsid w:val="4DFD08AA"/>
    <w:rsid w:val="4F3445BF"/>
    <w:rsid w:val="522C2C44"/>
    <w:rsid w:val="54CC599E"/>
    <w:rsid w:val="54FF1E9E"/>
    <w:rsid w:val="56D14D0B"/>
    <w:rsid w:val="57CB5E90"/>
    <w:rsid w:val="590B28BB"/>
    <w:rsid w:val="59AA7020"/>
    <w:rsid w:val="5A0E2F8E"/>
    <w:rsid w:val="5F82113F"/>
    <w:rsid w:val="68F029F1"/>
    <w:rsid w:val="6D476095"/>
    <w:rsid w:val="6DA06BA9"/>
    <w:rsid w:val="6DE54B21"/>
    <w:rsid w:val="6EC23F42"/>
    <w:rsid w:val="6FF64CF4"/>
    <w:rsid w:val="70C37E73"/>
    <w:rsid w:val="74D141B3"/>
    <w:rsid w:val="74EA3024"/>
    <w:rsid w:val="76885B5A"/>
    <w:rsid w:val="76A93B9C"/>
    <w:rsid w:val="76DB21E7"/>
    <w:rsid w:val="76F529B8"/>
    <w:rsid w:val="7B7B2AFB"/>
    <w:rsid w:val="7C4C2BF7"/>
    <w:rsid w:val="7F426656"/>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5">
    <w:name w:val="heading 3"/>
    <w:basedOn w:val="1"/>
    <w:next w:val="1"/>
    <w:link w:val="23"/>
    <w:semiHidden/>
    <w:unhideWhenUsed/>
    <w:qFormat/>
    <w:uiPriority w:val="9"/>
    <w:pPr>
      <w:spacing w:before="260" w:after="260" w:line="416" w:lineRule="auto"/>
      <w:outlineLvl w:val="2"/>
    </w:pPr>
    <w:rPr>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link w:val="26"/>
    <w:semiHidden/>
    <w:unhideWhenUsed/>
    <w:qFormat/>
    <w:uiPriority w:val="99"/>
    <w:pPr>
      <w:jc w:val="left"/>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3"/>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5"/>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29</Pages>
  <Words>2460</Words>
  <Characters>2522</Characters>
  <Lines>29</Lines>
  <Paragraphs>20</Paragraphs>
  <TotalTime>1</TotalTime>
  <ScaleCrop>false</ScaleCrop>
  <LinksUpToDate>false</LinksUpToDate>
  <CharactersWithSpaces>2548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WorkStation</cp:lastModifiedBy>
  <dcterms:modified xsi:type="dcterms:W3CDTF">2026-01-07T09:05:51Z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2578DBF3F9074FE4BA33D228F62C8F99_13</vt:lpwstr>
  </property>
  <property fmtid="{D5CDD505-2E9C-101B-9397-08002B2CF9AE}" pid="4" name="KSOTemplateDocerSaveRecord">
    <vt:lpwstr>eyJoZGlkIjoiNGM3YTBjZDdmZDk3MGMyZGRkMWZiMWRkZTVjZmE1ZjIiLCJ1c2VySWQiOiIxNDUwODgzNzUxIn0=</vt:lpwstr>
  </property>
</Properties>
</file>