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eastAsia" w:cs="宋体"/>
          <w:b/>
          <w:bCs/>
          <w:sz w:val="24"/>
          <w:szCs w:val="24"/>
          <w:lang w:val="en-US" w:eastAsia="zh-CN" w:bidi="ar-SA"/>
        </w:rPr>
        <w:t>附件：货物需</w:t>
      </w:r>
      <w:bookmarkStart w:id="0" w:name="_GoBack"/>
      <w:bookmarkEnd w:id="0"/>
      <w:r>
        <w:rPr>
          <w:rFonts w:hint="eastAsia" w:cs="宋体"/>
          <w:b/>
          <w:bCs/>
          <w:sz w:val="24"/>
          <w:szCs w:val="24"/>
          <w:lang w:val="en-US" w:eastAsia="zh-CN" w:bidi="ar-SA"/>
        </w:rPr>
        <w:t>求明细</w:t>
      </w:r>
    </w:p>
    <w:p w14:paraId="35D28C1B"/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126"/>
        <w:gridCol w:w="736"/>
        <w:gridCol w:w="462"/>
        <w:gridCol w:w="1372"/>
        <w:gridCol w:w="2561"/>
        <w:gridCol w:w="2318"/>
      </w:tblGrid>
      <w:tr w14:paraId="67B8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90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BC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F2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39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A3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限价单价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00B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DF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</w:t>
            </w:r>
          </w:p>
        </w:tc>
      </w:tr>
      <w:tr w14:paraId="0696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00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D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聚酯/铝/聚乙烯药品包装用复合膜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1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E8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箱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DD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380元/箱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0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复合膜宽度120mm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</w:p>
          <w:p w14:paraId="33266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8.5千克/</w:t>
            </w:r>
            <w:r>
              <w:rPr>
                <w:rFonts w:hint="eastAsia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卷</w:t>
            </w:r>
          </w:p>
          <w:p w14:paraId="24D42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2卷/箱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8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189230</wp:posOffset>
                  </wp:positionV>
                  <wp:extent cx="1040765" cy="751840"/>
                  <wp:effectExtent l="0" t="0" r="6985" b="10160"/>
                  <wp:wrapTopAndBottom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ADB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DF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8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参芪固本颗粒盒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D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71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4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5.5元/套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3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盒子材质350克白卡，哑胶+说明书80g书写纸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方正仿宋_GB2312" w:eastAsia="宋体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192405</wp:posOffset>
                  </wp:positionV>
                  <wp:extent cx="1018540" cy="1624965"/>
                  <wp:effectExtent l="0" t="0" r="10160" b="13335"/>
                  <wp:wrapTopAndBottom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16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D2E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B0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A4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参杞气合剂“外包装、标签、说明书”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7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32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0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3.5元/套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2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盒子材质350克白卡，哑胶+说明书80g书写纸+不干胶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2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仿宋" w:eastAsia="宋体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213995</wp:posOffset>
                  </wp:positionV>
                  <wp:extent cx="1014730" cy="570230"/>
                  <wp:effectExtent l="0" t="0" r="13970" b="1270"/>
                  <wp:wrapTopAndBottom/>
                  <wp:docPr id="1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0E9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12A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3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液体药用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聚酯瓶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4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9F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0.8元/只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C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150ml棕色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33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仿宋" w:eastAsia="宋体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8E32C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F62A1"/>
    <w:rsid w:val="36792779"/>
    <w:rsid w:val="4D8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2026-03-23T07:43:00Z</dcterms:created>
  <dc:creator>谭凯琳</dc:creator>
  <cp:lastModifiedBy>谭凯琳</cp:lastModifiedBy>
  <dcterms:modified xsi:type="dcterms:W3CDTF">2026-03-23T07:44:04Z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4087471A9F204263BDF7B536E7144238_11</vt:lpwstr>
  </property>
  <property fmtid="{D5CDD505-2E9C-101B-9397-08002B2CF9AE}" pid="4" name="KSOTemplateDocerSaveRecord">
    <vt:lpwstr>eyJoZGlkIjoiYmE5ZTRiMzdjNjg0OGI2ZGQ2Zjg0NzBlMGNmZGNkOTkiLCJ1c2VySWQiOiIyNjc2NjUwMDAifQ==</vt:lpwstr>
  </property>
</Properties>
</file>